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0EB24" w14:textId="77777777" w:rsidR="008D1420" w:rsidRPr="00012A50" w:rsidRDefault="00E9473C" w:rsidP="00743105">
      <w:pPr>
        <w:pStyle w:val="Titleofthepaper"/>
        <w:rPr>
          <w:rFonts w:ascii="Times New Roman" w:hAnsi="Times New Roman"/>
          <w:noProof w:val="0"/>
          <w:szCs w:val="28"/>
          <w:lang w:val="en-GB"/>
        </w:rPr>
      </w:pPr>
      <w:r w:rsidRPr="00012A50">
        <w:rPr>
          <w:rFonts w:ascii="Times New Roman" w:hAnsi="Times New Roman"/>
          <w:noProof w:val="0"/>
          <w:szCs w:val="28"/>
          <w:lang w:val="en-GB"/>
        </w:rPr>
        <w:t xml:space="preserve">Article Title </w:t>
      </w:r>
      <w:r w:rsidR="00012A50" w:rsidRPr="00012A50">
        <w:rPr>
          <w:rFonts w:ascii="Times New Roman" w:hAnsi="Times New Roman"/>
          <w:b w:val="0"/>
          <w:noProof w:val="0"/>
          <w:color w:val="FF0000"/>
          <w:szCs w:val="28"/>
          <w:lang w:val="en-GB"/>
        </w:rPr>
        <w:t>[title case, times new roman 14pt, bold, centre aligned]</w:t>
      </w:r>
    </w:p>
    <w:p w14:paraId="5129B1EC" w14:textId="77777777" w:rsidR="00A47C1A" w:rsidRPr="00012A50" w:rsidRDefault="00A47C1A">
      <w:pPr>
        <w:pStyle w:val="Titleofthepaper"/>
        <w:rPr>
          <w:rFonts w:ascii="Times New Roman" w:hAnsi="Times New Roman"/>
          <w:noProof w:val="0"/>
          <w:sz w:val="22"/>
          <w:szCs w:val="22"/>
          <w:lang w:val="en-GB"/>
        </w:rPr>
      </w:pPr>
    </w:p>
    <w:p w14:paraId="479B8FAA" w14:textId="77777777" w:rsidR="00E9473C" w:rsidRPr="00012A50" w:rsidRDefault="008D1420" w:rsidP="00665051">
      <w:pPr>
        <w:autoSpaceDE w:val="0"/>
        <w:autoSpaceDN w:val="0"/>
        <w:adjustRightInd w:val="0"/>
        <w:ind w:firstLine="0"/>
        <w:jc w:val="center"/>
        <w:rPr>
          <w:b/>
          <w:sz w:val="22"/>
          <w:szCs w:val="22"/>
          <w:vertAlign w:val="superscript"/>
        </w:rPr>
      </w:pPr>
      <w:r w:rsidRPr="00012A50">
        <w:rPr>
          <w:b/>
          <w:sz w:val="22"/>
          <w:szCs w:val="22"/>
        </w:rPr>
        <w:t>First Author</w:t>
      </w:r>
      <w:r w:rsidR="00E9473C" w:rsidRPr="00012A50">
        <w:rPr>
          <w:b/>
          <w:sz w:val="22"/>
          <w:szCs w:val="22"/>
          <w:vertAlign w:val="superscript"/>
        </w:rPr>
        <w:t>1</w:t>
      </w:r>
      <w:r w:rsidR="00E9473C" w:rsidRPr="00012A50">
        <w:rPr>
          <w:b/>
          <w:sz w:val="22"/>
          <w:szCs w:val="22"/>
        </w:rPr>
        <w:t>, Second Author</w:t>
      </w:r>
      <w:r w:rsidR="00E9473C" w:rsidRPr="00012A50">
        <w:rPr>
          <w:b/>
          <w:sz w:val="22"/>
          <w:szCs w:val="22"/>
          <w:vertAlign w:val="superscript"/>
        </w:rPr>
        <w:t>2</w:t>
      </w:r>
      <w:r w:rsidR="00E9473C" w:rsidRPr="00012A50">
        <w:rPr>
          <w:b/>
          <w:sz w:val="22"/>
          <w:szCs w:val="22"/>
        </w:rPr>
        <w:t>, Third Author</w:t>
      </w:r>
      <w:r w:rsidR="000E2225">
        <w:rPr>
          <w:b/>
          <w:sz w:val="22"/>
          <w:szCs w:val="22"/>
          <w:vertAlign w:val="superscript"/>
        </w:rPr>
        <w:t>3</w:t>
      </w:r>
    </w:p>
    <w:p w14:paraId="35E339EF" w14:textId="77777777" w:rsidR="008D1420" w:rsidRPr="00012A50" w:rsidRDefault="00A320A9" w:rsidP="00E9473C">
      <w:pPr>
        <w:autoSpaceDE w:val="0"/>
        <w:autoSpaceDN w:val="0"/>
        <w:adjustRightInd w:val="0"/>
        <w:ind w:firstLine="0"/>
        <w:jc w:val="center"/>
        <w:rPr>
          <w:sz w:val="20"/>
          <w:lang w:val="en-CA"/>
        </w:rPr>
      </w:pPr>
      <w:r>
        <w:rPr>
          <w:szCs w:val="24"/>
          <w:vertAlign w:val="superscript"/>
        </w:rPr>
        <w:t>1</w:t>
      </w:r>
      <w:r>
        <w:rPr>
          <w:sz w:val="20"/>
          <w:szCs w:val="24"/>
        </w:rPr>
        <w:t>Department of Communication</w:t>
      </w:r>
      <w:r w:rsidR="00E9473C" w:rsidRPr="00012A50">
        <w:rPr>
          <w:sz w:val="20"/>
          <w:lang w:val="en-CA"/>
        </w:rPr>
        <w:t xml:space="preserve">, </w:t>
      </w:r>
      <w:proofErr w:type="spellStart"/>
      <w:r w:rsidR="00E9473C" w:rsidRPr="00012A50">
        <w:rPr>
          <w:sz w:val="20"/>
          <w:lang w:val="en-CA"/>
        </w:rPr>
        <w:t>Universiti</w:t>
      </w:r>
      <w:proofErr w:type="spellEnd"/>
      <w:r w:rsidR="00E9473C" w:rsidRPr="00012A50">
        <w:rPr>
          <w:sz w:val="20"/>
          <w:lang w:val="en-CA"/>
        </w:rPr>
        <w:t xml:space="preserve"> </w:t>
      </w:r>
      <w:proofErr w:type="gramStart"/>
      <w:r>
        <w:rPr>
          <w:sz w:val="20"/>
          <w:lang w:val="en-CA"/>
        </w:rPr>
        <w:t>ABC(</w:t>
      </w:r>
      <w:proofErr w:type="gramEnd"/>
      <w:r>
        <w:rPr>
          <w:sz w:val="20"/>
          <w:lang w:val="en-CA"/>
        </w:rPr>
        <w:t>firstauthor@uabc</w:t>
      </w:r>
      <w:r w:rsidR="00E9473C" w:rsidRPr="00012A50">
        <w:rPr>
          <w:sz w:val="20"/>
          <w:lang w:val="en-CA"/>
        </w:rPr>
        <w:t>.edu.my)</w:t>
      </w:r>
    </w:p>
    <w:p w14:paraId="6932631C" w14:textId="77777777" w:rsidR="00E9473C" w:rsidRDefault="00E9473C" w:rsidP="00E9473C">
      <w:pPr>
        <w:autoSpaceDE w:val="0"/>
        <w:autoSpaceDN w:val="0"/>
        <w:adjustRightInd w:val="0"/>
        <w:ind w:firstLine="0"/>
        <w:jc w:val="center"/>
        <w:rPr>
          <w:sz w:val="20"/>
          <w:szCs w:val="24"/>
        </w:rPr>
      </w:pPr>
      <w:r w:rsidRPr="00012A50">
        <w:rPr>
          <w:szCs w:val="24"/>
          <w:vertAlign w:val="superscript"/>
        </w:rPr>
        <w:t>2</w:t>
      </w:r>
      <w:r w:rsidR="00A320A9">
        <w:rPr>
          <w:sz w:val="20"/>
          <w:szCs w:val="24"/>
        </w:rPr>
        <w:t>Department of Communication</w:t>
      </w:r>
      <w:r w:rsidRPr="00012A50">
        <w:rPr>
          <w:sz w:val="20"/>
          <w:szCs w:val="24"/>
        </w:rPr>
        <w:t xml:space="preserve">, </w:t>
      </w:r>
      <w:proofErr w:type="spellStart"/>
      <w:r w:rsidRPr="00012A50">
        <w:rPr>
          <w:sz w:val="20"/>
          <w:szCs w:val="24"/>
        </w:rPr>
        <w:t>Universiti</w:t>
      </w:r>
      <w:proofErr w:type="spellEnd"/>
      <w:r w:rsidRPr="00012A50">
        <w:rPr>
          <w:sz w:val="20"/>
          <w:szCs w:val="24"/>
        </w:rPr>
        <w:t xml:space="preserve"> </w:t>
      </w:r>
      <w:r w:rsidR="00A320A9">
        <w:rPr>
          <w:sz w:val="20"/>
          <w:szCs w:val="24"/>
        </w:rPr>
        <w:t>ABC (secondauthor@uabc</w:t>
      </w:r>
      <w:r w:rsidRPr="00012A50">
        <w:rPr>
          <w:sz w:val="20"/>
          <w:szCs w:val="24"/>
        </w:rPr>
        <w:t>.edu.my)</w:t>
      </w:r>
    </w:p>
    <w:p w14:paraId="4D11087B" w14:textId="77777777" w:rsidR="000E2225" w:rsidRDefault="000E2225" w:rsidP="000E2225">
      <w:pPr>
        <w:autoSpaceDE w:val="0"/>
        <w:autoSpaceDN w:val="0"/>
        <w:adjustRightInd w:val="0"/>
        <w:ind w:firstLine="0"/>
        <w:jc w:val="center"/>
        <w:rPr>
          <w:sz w:val="20"/>
          <w:szCs w:val="24"/>
        </w:rPr>
      </w:pPr>
      <w:r>
        <w:rPr>
          <w:szCs w:val="24"/>
          <w:vertAlign w:val="superscript"/>
        </w:rPr>
        <w:t>3</w:t>
      </w:r>
      <w:r>
        <w:rPr>
          <w:sz w:val="20"/>
          <w:szCs w:val="24"/>
        </w:rPr>
        <w:t>Department of Psychology</w:t>
      </w:r>
      <w:r w:rsidRPr="00012A50">
        <w:rPr>
          <w:sz w:val="20"/>
          <w:szCs w:val="24"/>
        </w:rPr>
        <w:t xml:space="preserve">, </w:t>
      </w:r>
      <w:proofErr w:type="spellStart"/>
      <w:r w:rsidRPr="00012A50">
        <w:rPr>
          <w:sz w:val="20"/>
          <w:szCs w:val="24"/>
        </w:rPr>
        <w:t>Universiti</w:t>
      </w:r>
      <w:proofErr w:type="spellEnd"/>
      <w:r w:rsidRPr="00012A50">
        <w:rPr>
          <w:sz w:val="20"/>
          <w:szCs w:val="24"/>
        </w:rPr>
        <w:t xml:space="preserve"> </w:t>
      </w:r>
      <w:r>
        <w:rPr>
          <w:sz w:val="20"/>
          <w:szCs w:val="24"/>
        </w:rPr>
        <w:t>XYZ (thirdauthor@uxyz</w:t>
      </w:r>
      <w:r w:rsidRPr="00012A50">
        <w:rPr>
          <w:sz w:val="20"/>
          <w:szCs w:val="24"/>
        </w:rPr>
        <w:t>.edu.my)</w:t>
      </w:r>
    </w:p>
    <w:p w14:paraId="217F3253" w14:textId="77777777" w:rsidR="000E2225" w:rsidRDefault="000E2225" w:rsidP="00E9473C">
      <w:pPr>
        <w:autoSpaceDE w:val="0"/>
        <w:autoSpaceDN w:val="0"/>
        <w:adjustRightInd w:val="0"/>
        <w:ind w:firstLine="0"/>
        <w:jc w:val="center"/>
        <w:rPr>
          <w:sz w:val="20"/>
          <w:szCs w:val="24"/>
        </w:rPr>
      </w:pPr>
    </w:p>
    <w:p w14:paraId="27BA5340" w14:textId="77777777" w:rsidR="000E2225" w:rsidRPr="00012A50" w:rsidRDefault="000E2225" w:rsidP="00E9473C">
      <w:pPr>
        <w:autoSpaceDE w:val="0"/>
        <w:autoSpaceDN w:val="0"/>
        <w:adjustRightInd w:val="0"/>
        <w:ind w:firstLine="0"/>
        <w:jc w:val="center"/>
        <w:rPr>
          <w:sz w:val="20"/>
          <w:szCs w:val="24"/>
        </w:rPr>
      </w:pPr>
    </w:p>
    <w:p w14:paraId="32188176" w14:textId="77777777" w:rsidR="000B338D" w:rsidRPr="00012A50" w:rsidRDefault="00A47C1A" w:rsidP="00012A50">
      <w:pPr>
        <w:pStyle w:val="HeaderAbs"/>
        <w:spacing w:after="0"/>
        <w:jc w:val="both"/>
        <w:rPr>
          <w:color w:val="FF0000"/>
          <w:sz w:val="28"/>
          <w:szCs w:val="24"/>
          <w:lang w:val="en-GB"/>
        </w:rPr>
      </w:pPr>
      <w:r w:rsidRPr="00012A50">
        <w:rPr>
          <w:szCs w:val="24"/>
          <w:lang w:val="en-GB"/>
        </w:rPr>
        <w:t>A</w:t>
      </w:r>
      <w:r w:rsidR="00E9473C" w:rsidRPr="00012A50">
        <w:rPr>
          <w:szCs w:val="24"/>
          <w:lang w:val="en-GB"/>
        </w:rPr>
        <w:t xml:space="preserve">bstract. </w:t>
      </w:r>
      <w:r w:rsidR="00E9473C" w:rsidRPr="00012A50">
        <w:rPr>
          <w:b w:val="0"/>
          <w:caps w:val="0"/>
          <w:szCs w:val="24"/>
          <w:lang w:val="en-GB"/>
        </w:rPr>
        <w:t>An a</w:t>
      </w:r>
      <w:r w:rsidR="000B338D" w:rsidRPr="00012A50">
        <w:rPr>
          <w:b w:val="0"/>
          <w:caps w:val="0"/>
          <w:szCs w:val="24"/>
          <w:lang w:val="en-GB"/>
        </w:rPr>
        <w:t xml:space="preserve">bstract </w:t>
      </w:r>
      <w:r w:rsidR="00012A50" w:rsidRPr="00012A50">
        <w:rPr>
          <w:b w:val="0"/>
          <w:caps w:val="0"/>
          <w:szCs w:val="24"/>
          <w:lang w:val="en-GB"/>
        </w:rPr>
        <w:t xml:space="preserve">between </w:t>
      </w:r>
      <w:r w:rsidR="00A320A9">
        <w:rPr>
          <w:b w:val="0"/>
          <w:caps w:val="0"/>
          <w:color w:val="FF0000"/>
          <w:szCs w:val="24"/>
          <w:lang w:val="en-GB"/>
        </w:rPr>
        <w:t>2</w:t>
      </w:r>
      <w:r w:rsidR="00012A50" w:rsidRPr="00012A50">
        <w:rPr>
          <w:b w:val="0"/>
          <w:caps w:val="0"/>
          <w:color w:val="FF0000"/>
          <w:szCs w:val="24"/>
          <w:lang w:val="en-GB"/>
        </w:rPr>
        <w:t>50-</w:t>
      </w:r>
      <w:r w:rsidR="00A320A9">
        <w:rPr>
          <w:b w:val="0"/>
          <w:caps w:val="0"/>
          <w:color w:val="FF0000"/>
          <w:szCs w:val="24"/>
          <w:lang w:val="en-GB"/>
        </w:rPr>
        <w:t>3</w:t>
      </w:r>
      <w:r w:rsidR="00E9473C" w:rsidRPr="00012A50">
        <w:rPr>
          <w:b w:val="0"/>
          <w:caps w:val="0"/>
          <w:color w:val="FF0000"/>
          <w:szCs w:val="24"/>
          <w:lang w:val="en-GB"/>
        </w:rPr>
        <w:t>0</w:t>
      </w:r>
      <w:r w:rsidR="00456EC7" w:rsidRPr="00012A50">
        <w:rPr>
          <w:b w:val="0"/>
          <w:caps w:val="0"/>
          <w:color w:val="FF0000"/>
          <w:szCs w:val="24"/>
          <w:lang w:val="en-GB"/>
        </w:rPr>
        <w:t>0</w:t>
      </w:r>
      <w:r w:rsidR="000B338D" w:rsidRPr="00012A50">
        <w:rPr>
          <w:b w:val="0"/>
          <w:caps w:val="0"/>
          <w:color w:val="FF0000"/>
          <w:szCs w:val="24"/>
          <w:lang w:val="en-GB"/>
        </w:rPr>
        <w:t xml:space="preserve"> words</w:t>
      </w:r>
      <w:r w:rsidR="000B338D" w:rsidRPr="00012A50">
        <w:rPr>
          <w:b w:val="0"/>
          <w:caps w:val="0"/>
          <w:szCs w:val="24"/>
          <w:lang w:val="en-GB"/>
        </w:rPr>
        <w:t xml:space="preserve"> should appear on the top of the first page, after the title of the paper in a section titled "ABSTRACT" (without section number), after the names of the </w:t>
      </w:r>
      <w:proofErr w:type="spellStart"/>
      <w:proofErr w:type="gramStart"/>
      <w:r w:rsidR="000B338D" w:rsidRPr="00012A50">
        <w:rPr>
          <w:b w:val="0"/>
          <w:caps w:val="0"/>
          <w:szCs w:val="24"/>
          <w:lang w:val="en-GB"/>
        </w:rPr>
        <w:t>authors.</w:t>
      </w:r>
      <w:r w:rsidR="001D74AE" w:rsidRPr="00012A50">
        <w:rPr>
          <w:b w:val="0"/>
          <w:caps w:val="0"/>
          <w:szCs w:val="24"/>
          <w:lang w:val="en-GB"/>
        </w:rPr>
        <w:t>Abstract</w:t>
      </w:r>
      <w:proofErr w:type="spellEnd"/>
      <w:proofErr w:type="gramEnd"/>
      <w:r w:rsidR="001D74AE" w:rsidRPr="00012A50">
        <w:rPr>
          <w:b w:val="0"/>
          <w:caps w:val="0"/>
          <w:szCs w:val="24"/>
          <w:lang w:val="en-GB"/>
        </w:rPr>
        <w:t xml:space="preserve"> should use </w:t>
      </w:r>
      <w:r w:rsidR="001D74AE" w:rsidRPr="00012A50">
        <w:rPr>
          <w:b w:val="0"/>
          <w:caps w:val="0"/>
          <w:color w:val="FF0000"/>
          <w:szCs w:val="24"/>
          <w:lang w:val="en-GB"/>
        </w:rPr>
        <w:t>1</w:t>
      </w:r>
      <w:r w:rsidR="00012A50" w:rsidRPr="00012A50">
        <w:rPr>
          <w:b w:val="0"/>
          <w:caps w:val="0"/>
          <w:color w:val="FF0000"/>
          <w:szCs w:val="24"/>
          <w:lang w:val="en-GB"/>
        </w:rPr>
        <w:t>1</w:t>
      </w:r>
      <w:r w:rsidR="001D74AE" w:rsidRPr="00012A50">
        <w:rPr>
          <w:b w:val="0"/>
          <w:caps w:val="0"/>
          <w:color w:val="FF0000"/>
          <w:szCs w:val="24"/>
          <w:lang w:val="en-GB"/>
        </w:rPr>
        <w:t>-point Times New Roman font</w:t>
      </w:r>
      <w:r w:rsidR="006202BF">
        <w:rPr>
          <w:b w:val="0"/>
          <w:caps w:val="0"/>
          <w:color w:val="FF0000"/>
          <w:szCs w:val="24"/>
          <w:lang w:val="en-GB"/>
        </w:rPr>
        <w:t xml:space="preserve"> </w:t>
      </w:r>
      <w:proofErr w:type="spellStart"/>
      <w:r w:rsidR="006202BF">
        <w:rPr>
          <w:b w:val="0"/>
          <w:caps w:val="0"/>
          <w:color w:val="FF0000"/>
          <w:szCs w:val="24"/>
          <w:lang w:val="en-GB"/>
        </w:rPr>
        <w:t>withjustified</w:t>
      </w:r>
      <w:proofErr w:type="spellEnd"/>
      <w:r w:rsidR="00012A50" w:rsidRPr="00012A50">
        <w:rPr>
          <w:b w:val="0"/>
          <w:caps w:val="0"/>
          <w:color w:val="FF0000"/>
          <w:szCs w:val="24"/>
          <w:lang w:val="en-GB"/>
        </w:rPr>
        <w:t xml:space="preserve"> align</w:t>
      </w:r>
      <w:r w:rsidR="006202BF">
        <w:rPr>
          <w:b w:val="0"/>
          <w:caps w:val="0"/>
          <w:color w:val="FF0000"/>
          <w:szCs w:val="24"/>
          <w:lang w:val="en-GB"/>
        </w:rPr>
        <w:t>ment</w:t>
      </w:r>
      <w:r w:rsidR="001D74AE" w:rsidRPr="00012A50">
        <w:rPr>
          <w:b w:val="0"/>
          <w:caps w:val="0"/>
          <w:szCs w:val="24"/>
          <w:lang w:val="en-GB"/>
        </w:rPr>
        <w:t xml:space="preserve">. </w:t>
      </w:r>
      <w:r w:rsidR="00983BE3" w:rsidRPr="00012A50">
        <w:rPr>
          <w:b w:val="0"/>
          <w:caps w:val="0"/>
          <w:szCs w:val="24"/>
          <w:lang w:val="en-GB"/>
        </w:rPr>
        <w:t xml:space="preserve">A concise and factual abstract is required. The abstract should </w:t>
      </w:r>
      <w:proofErr w:type="gramStart"/>
      <w:r w:rsidR="00983BE3" w:rsidRPr="00012A50">
        <w:rPr>
          <w:b w:val="0"/>
          <w:caps w:val="0"/>
          <w:szCs w:val="24"/>
          <w:lang w:val="en-GB"/>
        </w:rPr>
        <w:t>state briefly</w:t>
      </w:r>
      <w:proofErr w:type="gramEnd"/>
      <w:r w:rsidR="00983BE3" w:rsidRPr="00012A50">
        <w:rPr>
          <w:b w:val="0"/>
          <w:caps w:val="0"/>
          <w:szCs w:val="24"/>
          <w:lang w:val="en-GB"/>
        </w:rPr>
        <w:t xml:space="preserve"> the purpose of the research, the principal results and major conclusions. An abstract is often presented separately from the article, so it must be able to stand alone. For this reason, References should be avoided, but if essential, then cite the author(s) and year(s). Also, </w:t>
      </w:r>
      <w:proofErr w:type="gramStart"/>
      <w:r w:rsidR="00983BE3" w:rsidRPr="00012A50">
        <w:rPr>
          <w:b w:val="0"/>
          <w:caps w:val="0"/>
          <w:szCs w:val="24"/>
          <w:lang w:val="en-GB"/>
        </w:rPr>
        <w:t>non-standard</w:t>
      </w:r>
      <w:proofErr w:type="gramEnd"/>
      <w:r w:rsidR="00983BE3" w:rsidRPr="00012A50">
        <w:rPr>
          <w:b w:val="0"/>
          <w:caps w:val="0"/>
          <w:szCs w:val="24"/>
          <w:lang w:val="en-GB"/>
        </w:rPr>
        <w:t xml:space="preserve"> or uncommon abbreviations should be avoided, but if essential they must be defined at their first mention in the abstract itself. Immediately after the abstra</w:t>
      </w:r>
      <w:r w:rsidR="00A320A9">
        <w:rPr>
          <w:b w:val="0"/>
          <w:caps w:val="0"/>
          <w:szCs w:val="24"/>
          <w:lang w:val="en-GB"/>
        </w:rPr>
        <w:t>ct, provide a maximum of 5</w:t>
      </w:r>
      <w:r w:rsidR="00983BE3" w:rsidRPr="00012A50">
        <w:rPr>
          <w:b w:val="0"/>
          <w:caps w:val="0"/>
          <w:szCs w:val="24"/>
          <w:lang w:val="en-GB"/>
        </w:rPr>
        <w:t xml:space="preserve"> keywords, avoiding general and plural terms and multiple concepts (avoid, for example, 'and', 'of'). Be sparing with abbreviations: only abbreviations firmly established in the field may be eligible.</w:t>
      </w:r>
    </w:p>
    <w:p w14:paraId="712B6315" w14:textId="77777777" w:rsidR="00A47C1A" w:rsidRPr="00012A50" w:rsidRDefault="000B338D" w:rsidP="00012A50">
      <w:pPr>
        <w:pStyle w:val="HeaderAbs"/>
        <w:spacing w:after="120"/>
        <w:jc w:val="both"/>
        <w:rPr>
          <w:b w:val="0"/>
          <w:color w:val="FF0000"/>
          <w:szCs w:val="24"/>
        </w:rPr>
      </w:pPr>
      <w:proofErr w:type="gramStart"/>
      <w:r w:rsidRPr="00012A50">
        <w:rPr>
          <w:bCs/>
          <w:szCs w:val="24"/>
        </w:rPr>
        <w:t>KEYWORDS:</w:t>
      </w:r>
      <w:r w:rsidR="00012A50" w:rsidRPr="00012A50">
        <w:rPr>
          <w:b w:val="0"/>
          <w:color w:val="FF0000"/>
          <w:szCs w:val="24"/>
        </w:rPr>
        <w:t>[</w:t>
      </w:r>
      <w:proofErr w:type="gramEnd"/>
      <w:r w:rsidR="00A320A9">
        <w:rPr>
          <w:b w:val="0"/>
          <w:caps w:val="0"/>
          <w:color w:val="FF0000"/>
          <w:szCs w:val="24"/>
        </w:rPr>
        <w:t>5</w:t>
      </w:r>
      <w:r w:rsidR="00012A50" w:rsidRPr="00012A50">
        <w:rPr>
          <w:b w:val="0"/>
          <w:caps w:val="0"/>
          <w:color w:val="FF0000"/>
          <w:szCs w:val="24"/>
        </w:rPr>
        <w:t xml:space="preserve"> keywords; lower case; separated by semi colon</w:t>
      </w:r>
      <w:r w:rsidR="00012A50" w:rsidRPr="00012A50">
        <w:rPr>
          <w:b w:val="0"/>
          <w:color w:val="FF0000"/>
          <w:szCs w:val="24"/>
        </w:rPr>
        <w:t>]</w:t>
      </w:r>
    </w:p>
    <w:p w14:paraId="288506F4" w14:textId="77777777" w:rsidR="00012A50" w:rsidRPr="00012A50" w:rsidRDefault="00012A50" w:rsidP="00012A50">
      <w:pPr>
        <w:pStyle w:val="HeaderAbs"/>
        <w:spacing w:before="0" w:after="0"/>
        <w:jc w:val="both"/>
        <w:rPr>
          <w:color w:val="FF0000"/>
          <w:szCs w:val="24"/>
        </w:rPr>
      </w:pPr>
    </w:p>
    <w:p w14:paraId="12688EE4" w14:textId="77777777" w:rsidR="00A47C1A" w:rsidRPr="00012A50" w:rsidRDefault="00A47C1A" w:rsidP="00AF59CF">
      <w:pPr>
        <w:pStyle w:val="Heading1"/>
        <w:spacing w:after="120"/>
        <w:ind w:left="504" w:hanging="504"/>
        <w:rPr>
          <w:noProof w:val="0"/>
          <w:szCs w:val="22"/>
          <w:lang w:val="en-GB"/>
        </w:rPr>
      </w:pPr>
      <w:bookmarkStart w:id="0" w:name="_Ref473037328"/>
      <w:r w:rsidRPr="00012A50">
        <w:rPr>
          <w:noProof w:val="0"/>
          <w:szCs w:val="22"/>
          <w:lang w:val="en-GB"/>
        </w:rPr>
        <w:t>INTRODUCTION</w:t>
      </w:r>
      <w:bookmarkEnd w:id="0"/>
    </w:p>
    <w:p w14:paraId="503E88E9" w14:textId="77777777" w:rsidR="00A47C1A" w:rsidRPr="00012A50" w:rsidRDefault="00983BE3" w:rsidP="00A320A9">
      <w:pPr>
        <w:ind w:firstLine="0"/>
        <w:rPr>
          <w:sz w:val="22"/>
          <w:szCs w:val="22"/>
        </w:rPr>
      </w:pPr>
      <w:r w:rsidRPr="00012A50">
        <w:rPr>
          <w:sz w:val="22"/>
          <w:szCs w:val="22"/>
        </w:rPr>
        <w:t xml:space="preserve">In this paper, the formatting requirements </w:t>
      </w:r>
      <w:r w:rsidR="00581522" w:rsidRPr="00012A50">
        <w:rPr>
          <w:sz w:val="22"/>
          <w:szCs w:val="22"/>
        </w:rPr>
        <w:t xml:space="preserve">for </w:t>
      </w:r>
      <w:proofErr w:type="spellStart"/>
      <w:r w:rsidR="00A320A9">
        <w:rPr>
          <w:i/>
          <w:sz w:val="22"/>
          <w:szCs w:val="22"/>
        </w:rPr>
        <w:t>Intern</w:t>
      </w:r>
      <w:r w:rsidR="00581522" w:rsidRPr="00012A50">
        <w:rPr>
          <w:i/>
          <w:sz w:val="22"/>
          <w:szCs w:val="22"/>
        </w:rPr>
        <w:t>ational</w:t>
      </w:r>
      <w:r w:rsidR="00A320A9">
        <w:rPr>
          <w:i/>
          <w:sz w:val="22"/>
          <w:szCs w:val="22"/>
        </w:rPr>
        <w:t>Conference</w:t>
      </w:r>
      <w:proofErr w:type="spellEnd"/>
      <w:r w:rsidR="00A320A9">
        <w:rPr>
          <w:i/>
          <w:sz w:val="22"/>
          <w:szCs w:val="22"/>
        </w:rPr>
        <w:t xml:space="preserve"> on Media Studies 2017</w:t>
      </w:r>
      <w:r w:rsidRPr="00012A50">
        <w:rPr>
          <w:sz w:val="22"/>
          <w:szCs w:val="22"/>
        </w:rPr>
        <w:t xml:space="preserve"> are described. Some recommendations on writing for a worldwide readership are offered. Please review this document </w:t>
      </w:r>
      <w:r w:rsidR="00395519">
        <w:rPr>
          <w:sz w:val="22"/>
          <w:szCs w:val="22"/>
        </w:rPr>
        <w:t xml:space="preserve">and the guidelines </w:t>
      </w:r>
      <w:r w:rsidRPr="00012A50">
        <w:rPr>
          <w:sz w:val="22"/>
          <w:szCs w:val="22"/>
        </w:rPr>
        <w:t xml:space="preserve">to learn about the formatting of text, table captions, references, and the method to include the indexing information. </w:t>
      </w:r>
      <w:r w:rsidR="00052937" w:rsidRPr="00012A50">
        <w:rPr>
          <w:sz w:val="22"/>
          <w:szCs w:val="22"/>
        </w:rPr>
        <w:t xml:space="preserve">All papers will undergo a blind peer review process and in ensuring better quality of papers to be accepted, papers with more than </w:t>
      </w:r>
      <w:r w:rsidR="00052937" w:rsidRPr="00395519">
        <w:rPr>
          <w:color w:val="FF0000"/>
          <w:sz w:val="22"/>
          <w:szCs w:val="22"/>
        </w:rPr>
        <w:t>30% similarity score</w:t>
      </w:r>
      <w:r w:rsidR="00052937" w:rsidRPr="00012A50">
        <w:rPr>
          <w:sz w:val="22"/>
          <w:szCs w:val="22"/>
        </w:rPr>
        <w:t xml:space="preserve"> will be screened by the technical program chair and withdrawn prior to review process. It</w:t>
      </w:r>
      <w:r w:rsidR="00A47C1A" w:rsidRPr="00012A50">
        <w:rPr>
          <w:sz w:val="22"/>
          <w:szCs w:val="22"/>
        </w:rPr>
        <w:t xml:space="preserve"> is expected that authors will submit carefully written and pro</w:t>
      </w:r>
      <w:r w:rsidR="004E477E" w:rsidRPr="00012A50">
        <w:rPr>
          <w:sz w:val="22"/>
          <w:szCs w:val="22"/>
        </w:rPr>
        <w:t>ofread material. Careful checking for s</w:t>
      </w:r>
      <w:r w:rsidR="00A47C1A" w:rsidRPr="00012A50">
        <w:rPr>
          <w:sz w:val="22"/>
          <w:szCs w:val="22"/>
        </w:rPr>
        <w:t>pelling and grammatical errors</w:t>
      </w:r>
      <w:r w:rsidR="004E477E" w:rsidRPr="00012A50">
        <w:rPr>
          <w:sz w:val="22"/>
          <w:szCs w:val="22"/>
        </w:rPr>
        <w:t xml:space="preserve"> should be performed</w:t>
      </w:r>
      <w:r w:rsidR="00052937" w:rsidRPr="00012A50">
        <w:rPr>
          <w:sz w:val="22"/>
          <w:szCs w:val="22"/>
        </w:rPr>
        <w:t>.</w:t>
      </w:r>
    </w:p>
    <w:p w14:paraId="0A172272" w14:textId="77777777" w:rsidR="00A47C1A" w:rsidRDefault="00A47C1A" w:rsidP="00AF59CF">
      <w:pPr>
        <w:ind w:firstLine="562"/>
        <w:rPr>
          <w:sz w:val="22"/>
          <w:szCs w:val="22"/>
          <w:lang w:val="en-US"/>
        </w:rPr>
      </w:pPr>
      <w:r w:rsidRPr="00012A50">
        <w:rPr>
          <w:sz w:val="22"/>
          <w:szCs w:val="22"/>
        </w:rPr>
        <w:t xml:space="preserve">Papers should clearly describe the background of the subject, the authors work, including the methods used, </w:t>
      </w:r>
      <w:r w:rsidR="005B32C5" w:rsidRPr="00012A50">
        <w:rPr>
          <w:sz w:val="22"/>
          <w:szCs w:val="22"/>
        </w:rPr>
        <w:t xml:space="preserve">results </w:t>
      </w:r>
      <w:r w:rsidRPr="00012A50">
        <w:rPr>
          <w:sz w:val="22"/>
          <w:szCs w:val="22"/>
        </w:rPr>
        <w:t xml:space="preserve">and concluding discussion on the importance of the work. </w:t>
      </w:r>
      <w:r w:rsidR="00FF05F3" w:rsidRPr="00012A50">
        <w:rPr>
          <w:sz w:val="22"/>
          <w:szCs w:val="22"/>
        </w:rPr>
        <w:t>Papers are to be prepared in English. Technical terms should be explained. Acronyms should be written out at their first appearance.</w:t>
      </w:r>
      <w:r w:rsidR="00FF05F3" w:rsidRPr="00012A50">
        <w:rPr>
          <w:sz w:val="22"/>
          <w:szCs w:val="22"/>
          <w:lang w:val="en-US"/>
        </w:rPr>
        <w:t xml:space="preserve"> Do not use </w:t>
      </w:r>
      <w:r w:rsidR="006A7586" w:rsidRPr="00012A50">
        <w:rPr>
          <w:sz w:val="22"/>
          <w:szCs w:val="22"/>
        </w:rPr>
        <w:t>acronyms</w:t>
      </w:r>
      <w:r w:rsidR="00FF05F3" w:rsidRPr="00012A50">
        <w:rPr>
          <w:sz w:val="22"/>
          <w:szCs w:val="22"/>
          <w:lang w:val="en-US"/>
        </w:rPr>
        <w:t xml:space="preserve"> in the title or heads unless they are unavoidable.</w:t>
      </w:r>
    </w:p>
    <w:p w14:paraId="3491340D" w14:textId="77777777" w:rsidR="00A320A9" w:rsidRDefault="00A320A9" w:rsidP="00A320A9">
      <w:pPr>
        <w:ind w:firstLine="562"/>
        <w:rPr>
          <w:sz w:val="22"/>
          <w:szCs w:val="22"/>
        </w:rPr>
      </w:pPr>
      <w:r>
        <w:rPr>
          <w:szCs w:val="24"/>
        </w:rPr>
        <w:t>Full paper</w:t>
      </w:r>
      <w:r w:rsidRPr="00012A50">
        <w:rPr>
          <w:szCs w:val="24"/>
        </w:rPr>
        <w:t xml:space="preserve"> should use </w:t>
      </w:r>
      <w:r w:rsidRPr="00012A50">
        <w:rPr>
          <w:color w:val="FF0000"/>
          <w:szCs w:val="24"/>
        </w:rPr>
        <w:t>11-point Times New Roman font</w:t>
      </w:r>
      <w:r>
        <w:rPr>
          <w:color w:val="FF0000"/>
          <w:szCs w:val="24"/>
        </w:rPr>
        <w:t xml:space="preserve"> </w:t>
      </w:r>
      <w:proofErr w:type="spellStart"/>
      <w:r>
        <w:rPr>
          <w:color w:val="FF0000"/>
          <w:szCs w:val="24"/>
        </w:rPr>
        <w:t>withjustified</w:t>
      </w:r>
      <w:proofErr w:type="spellEnd"/>
      <w:r w:rsidRPr="00012A50">
        <w:rPr>
          <w:color w:val="FF0000"/>
          <w:szCs w:val="24"/>
        </w:rPr>
        <w:t xml:space="preserve"> </w:t>
      </w:r>
      <w:proofErr w:type="spellStart"/>
      <w:proofErr w:type="gramStart"/>
      <w:r w:rsidRPr="00012A50">
        <w:rPr>
          <w:color w:val="FF0000"/>
          <w:szCs w:val="24"/>
        </w:rPr>
        <w:t>align</w:t>
      </w:r>
      <w:r>
        <w:rPr>
          <w:color w:val="FF0000"/>
          <w:szCs w:val="24"/>
        </w:rPr>
        <w:t>ment</w:t>
      </w:r>
      <w:r w:rsidRPr="00012A50">
        <w:rPr>
          <w:szCs w:val="24"/>
        </w:rPr>
        <w:t>.</w:t>
      </w:r>
      <w:r>
        <w:rPr>
          <w:sz w:val="22"/>
          <w:szCs w:val="22"/>
        </w:rPr>
        <w:t>T</w:t>
      </w:r>
      <w:r w:rsidRPr="00074C96">
        <w:rPr>
          <w:sz w:val="22"/>
          <w:szCs w:val="22"/>
        </w:rPr>
        <w:t>he</w:t>
      </w:r>
      <w:proofErr w:type="spellEnd"/>
      <w:proofErr w:type="gramEnd"/>
      <w:r w:rsidRPr="00074C96">
        <w:rPr>
          <w:sz w:val="22"/>
          <w:szCs w:val="22"/>
        </w:rPr>
        <w:t xml:space="preserve"> paper length should not exceed </w:t>
      </w:r>
      <w:r>
        <w:rPr>
          <w:b/>
          <w:sz w:val="22"/>
          <w:szCs w:val="22"/>
        </w:rPr>
        <w:t>6 pages</w:t>
      </w:r>
      <w:r w:rsidRPr="00074C96">
        <w:rPr>
          <w:sz w:val="22"/>
          <w:szCs w:val="22"/>
        </w:rPr>
        <w:t>.</w:t>
      </w:r>
    </w:p>
    <w:p w14:paraId="418698E2" w14:textId="77777777" w:rsidR="00A320A9" w:rsidRDefault="00A320A9" w:rsidP="00A320A9">
      <w:pPr>
        <w:ind w:firstLine="562"/>
        <w:rPr>
          <w:sz w:val="22"/>
          <w:szCs w:val="22"/>
        </w:rPr>
      </w:pPr>
      <w:r w:rsidRPr="00074C96">
        <w:rPr>
          <w:sz w:val="22"/>
          <w:szCs w:val="22"/>
        </w:rPr>
        <w:t xml:space="preserve">Papers should clearly describe the background of the subject, the authors work, including the methods used, and concluding discussion on the importance of the work. Papers are to be prepared in </w:t>
      </w:r>
      <w:r w:rsidRPr="00074C96">
        <w:rPr>
          <w:b/>
          <w:sz w:val="22"/>
          <w:szCs w:val="22"/>
        </w:rPr>
        <w:t xml:space="preserve">English (British or American) </w:t>
      </w:r>
      <w:r w:rsidRPr="00074C96">
        <w:rPr>
          <w:sz w:val="22"/>
          <w:szCs w:val="22"/>
        </w:rPr>
        <w:t>or</w:t>
      </w:r>
      <w:r w:rsidR="00E0505E">
        <w:rPr>
          <w:sz w:val="22"/>
          <w:szCs w:val="22"/>
        </w:rPr>
        <w:t xml:space="preserve"> </w:t>
      </w:r>
      <w:r>
        <w:rPr>
          <w:b/>
          <w:sz w:val="22"/>
          <w:szCs w:val="22"/>
        </w:rPr>
        <w:t>Malay (Malaysia)</w:t>
      </w:r>
      <w:r w:rsidRPr="00074C96">
        <w:rPr>
          <w:sz w:val="22"/>
          <w:szCs w:val="22"/>
        </w:rPr>
        <w:t>. Technical terms should be explained. Acronyms should be written out at their first appearance.</w:t>
      </w:r>
    </w:p>
    <w:p w14:paraId="63A3FED9" w14:textId="77777777" w:rsidR="00A320A9" w:rsidRPr="00012A50" w:rsidRDefault="00A320A9" w:rsidP="00A320A9">
      <w:pPr>
        <w:ind w:firstLine="562"/>
        <w:rPr>
          <w:sz w:val="22"/>
          <w:szCs w:val="22"/>
        </w:rPr>
      </w:pPr>
      <w:r>
        <w:rPr>
          <w:sz w:val="22"/>
          <w:szCs w:val="22"/>
        </w:rPr>
        <w:t>Do not set the page numbers of the papers as this will be handled by the conference secretariat.</w:t>
      </w:r>
    </w:p>
    <w:p w14:paraId="2574C87D" w14:textId="77777777" w:rsidR="00A47C1A" w:rsidRPr="00012A50" w:rsidRDefault="00A47C1A" w:rsidP="00AF59CF">
      <w:pPr>
        <w:pStyle w:val="Heading1"/>
        <w:spacing w:after="120"/>
        <w:ind w:left="504" w:hanging="504"/>
        <w:rPr>
          <w:noProof w:val="0"/>
          <w:szCs w:val="22"/>
          <w:lang w:val="en-GB"/>
        </w:rPr>
      </w:pPr>
      <w:r w:rsidRPr="00012A50">
        <w:rPr>
          <w:noProof w:val="0"/>
          <w:szCs w:val="22"/>
          <w:lang w:val="en-GB"/>
        </w:rPr>
        <w:lastRenderedPageBreak/>
        <w:t>paper format</w:t>
      </w:r>
    </w:p>
    <w:p w14:paraId="0C3C2E58" w14:textId="77777777" w:rsidR="00743105" w:rsidRPr="00012A50" w:rsidRDefault="00A47C1A" w:rsidP="00A320A9">
      <w:pPr>
        <w:ind w:firstLine="0"/>
        <w:rPr>
          <w:sz w:val="22"/>
          <w:szCs w:val="22"/>
        </w:rPr>
      </w:pPr>
      <w:r w:rsidRPr="00012A50">
        <w:rPr>
          <w:sz w:val="22"/>
          <w:szCs w:val="22"/>
        </w:rPr>
        <w:t xml:space="preserve">The uniform </w:t>
      </w:r>
      <w:r w:rsidR="00DB410A" w:rsidRPr="00012A50">
        <w:rPr>
          <w:sz w:val="22"/>
          <w:szCs w:val="22"/>
        </w:rPr>
        <w:t>appearance</w:t>
      </w:r>
      <w:r w:rsidRPr="00012A50">
        <w:rPr>
          <w:sz w:val="22"/>
          <w:szCs w:val="22"/>
        </w:rPr>
        <w:t xml:space="preserve"> will </w:t>
      </w:r>
      <w:r w:rsidR="00DB410A" w:rsidRPr="00012A50">
        <w:rPr>
          <w:sz w:val="22"/>
          <w:szCs w:val="22"/>
        </w:rPr>
        <w:t>assist</w:t>
      </w:r>
      <w:r w:rsidRPr="00012A50">
        <w:rPr>
          <w:sz w:val="22"/>
          <w:szCs w:val="22"/>
        </w:rPr>
        <w:t xml:space="preserve"> the reader to </w:t>
      </w:r>
      <w:r w:rsidR="00DB410A" w:rsidRPr="00012A50">
        <w:rPr>
          <w:sz w:val="22"/>
          <w:szCs w:val="22"/>
        </w:rPr>
        <w:t>read paper of the</w:t>
      </w:r>
      <w:r w:rsidRPr="00012A50">
        <w:rPr>
          <w:sz w:val="22"/>
          <w:szCs w:val="22"/>
        </w:rPr>
        <w:t xml:space="preserve"> proceedings. </w:t>
      </w:r>
      <w:r w:rsidR="00DB410A" w:rsidRPr="00012A50">
        <w:rPr>
          <w:sz w:val="22"/>
          <w:szCs w:val="22"/>
        </w:rPr>
        <w:t>It is therefore suggested to authors to</w:t>
      </w:r>
      <w:r w:rsidRPr="00012A50">
        <w:rPr>
          <w:sz w:val="22"/>
          <w:szCs w:val="22"/>
        </w:rPr>
        <w:t xml:space="preserve"> use </w:t>
      </w:r>
      <w:r w:rsidR="00EC70DC" w:rsidRPr="00012A50">
        <w:rPr>
          <w:sz w:val="22"/>
          <w:szCs w:val="22"/>
        </w:rPr>
        <w:t xml:space="preserve">the example of </w:t>
      </w:r>
      <w:r w:rsidRPr="00012A50">
        <w:rPr>
          <w:sz w:val="22"/>
          <w:szCs w:val="22"/>
        </w:rPr>
        <w:t xml:space="preserve">this </w:t>
      </w:r>
      <w:r w:rsidR="00395519">
        <w:rPr>
          <w:sz w:val="22"/>
          <w:szCs w:val="22"/>
        </w:rPr>
        <w:t>file to construct their papers.</w:t>
      </w:r>
    </w:p>
    <w:p w14:paraId="7BCA8BA8" w14:textId="77777777" w:rsidR="00A47C1A" w:rsidRPr="00012A50" w:rsidRDefault="00A47C1A" w:rsidP="00AF59CF">
      <w:pPr>
        <w:pStyle w:val="Heading2"/>
        <w:spacing w:before="240" w:after="120"/>
        <w:ind w:left="850" w:hanging="850"/>
        <w:rPr>
          <w:szCs w:val="22"/>
        </w:rPr>
      </w:pPr>
      <w:r w:rsidRPr="00012A50">
        <w:rPr>
          <w:szCs w:val="22"/>
        </w:rPr>
        <w:t>Tables and Figures</w:t>
      </w:r>
    </w:p>
    <w:p w14:paraId="245C93E2" w14:textId="77777777" w:rsidR="00A47C1A" w:rsidRDefault="00A47C1A" w:rsidP="00A320A9">
      <w:pPr>
        <w:ind w:firstLine="0"/>
        <w:rPr>
          <w:sz w:val="22"/>
          <w:szCs w:val="22"/>
        </w:rPr>
      </w:pPr>
      <w:r w:rsidRPr="00012A50">
        <w:rPr>
          <w:sz w:val="22"/>
          <w:szCs w:val="22"/>
        </w:rPr>
        <w:t xml:space="preserve">Figure captions and table headings should be sufficient to explain the figure or table without needing to refer to the text. Figures and tables not cited in the text should not be presented. The following is </w:t>
      </w:r>
      <w:r w:rsidR="00915D10" w:rsidRPr="00012A50">
        <w:rPr>
          <w:sz w:val="22"/>
          <w:szCs w:val="22"/>
        </w:rPr>
        <w:t>an</w:t>
      </w:r>
      <w:r w:rsidRPr="00012A50">
        <w:rPr>
          <w:sz w:val="22"/>
          <w:szCs w:val="22"/>
        </w:rPr>
        <w:t xml:space="preserve"> example for Table 1.</w:t>
      </w:r>
    </w:p>
    <w:p w14:paraId="0EA215A7" w14:textId="77777777" w:rsidR="00A320A9" w:rsidRDefault="00A320A9" w:rsidP="00A320A9">
      <w:pPr>
        <w:ind w:firstLine="0"/>
        <w:rPr>
          <w:sz w:val="22"/>
          <w:szCs w:val="22"/>
        </w:rPr>
      </w:pPr>
    </w:p>
    <w:tbl>
      <w:tblPr>
        <w:tblW w:w="6080" w:type="dxa"/>
        <w:jc w:val="center"/>
        <w:tblLayout w:type="fixed"/>
        <w:tblLook w:val="0000" w:firstRow="0" w:lastRow="0" w:firstColumn="0" w:lastColumn="0" w:noHBand="0" w:noVBand="0"/>
      </w:tblPr>
      <w:tblGrid>
        <w:gridCol w:w="2409"/>
        <w:gridCol w:w="1958"/>
        <w:gridCol w:w="1713"/>
      </w:tblGrid>
      <w:tr w:rsidR="006202BF" w:rsidRPr="006202BF" w14:paraId="7B30453C" w14:textId="77777777" w:rsidTr="006202BF">
        <w:trPr>
          <w:jc w:val="center"/>
        </w:trPr>
        <w:tc>
          <w:tcPr>
            <w:tcW w:w="6080" w:type="dxa"/>
            <w:gridSpan w:val="3"/>
            <w:tcBorders>
              <w:bottom w:val="single" w:sz="4" w:space="0" w:color="auto"/>
            </w:tcBorders>
            <w:vAlign w:val="center"/>
          </w:tcPr>
          <w:p w14:paraId="7B256541" w14:textId="77777777" w:rsidR="006202BF" w:rsidRDefault="006202BF" w:rsidP="00A320A9">
            <w:pPr>
              <w:ind w:firstLine="0"/>
              <w:jc w:val="center"/>
              <w:rPr>
                <w:sz w:val="20"/>
                <w:szCs w:val="22"/>
              </w:rPr>
            </w:pPr>
            <w:r w:rsidRPr="006202BF">
              <w:rPr>
                <w:sz w:val="20"/>
                <w:szCs w:val="22"/>
              </w:rPr>
              <w:t xml:space="preserve">Table </w:t>
            </w:r>
            <w:r w:rsidR="00A11F4A" w:rsidRPr="006202BF">
              <w:rPr>
                <w:sz w:val="20"/>
                <w:szCs w:val="22"/>
              </w:rPr>
              <w:fldChar w:fldCharType="begin"/>
            </w:r>
            <w:r w:rsidRPr="006202BF">
              <w:rPr>
                <w:sz w:val="20"/>
                <w:szCs w:val="22"/>
              </w:rPr>
              <w:instrText xml:space="preserve"> SEQ Table \* ARABIC </w:instrText>
            </w:r>
            <w:r w:rsidR="00A11F4A" w:rsidRPr="006202BF">
              <w:rPr>
                <w:sz w:val="20"/>
                <w:szCs w:val="22"/>
              </w:rPr>
              <w:fldChar w:fldCharType="separate"/>
            </w:r>
            <w:r w:rsidR="00EE703C">
              <w:rPr>
                <w:noProof/>
                <w:sz w:val="20"/>
                <w:szCs w:val="22"/>
              </w:rPr>
              <w:t>1</w:t>
            </w:r>
            <w:r w:rsidR="00A11F4A" w:rsidRPr="006202BF">
              <w:rPr>
                <w:sz w:val="20"/>
                <w:szCs w:val="22"/>
              </w:rPr>
              <w:fldChar w:fldCharType="end"/>
            </w:r>
            <w:r w:rsidRPr="006202BF">
              <w:rPr>
                <w:sz w:val="20"/>
                <w:szCs w:val="22"/>
              </w:rPr>
              <w:t>: Title of the Table</w:t>
            </w:r>
          </w:p>
          <w:p w14:paraId="64AA7AA7" w14:textId="77777777" w:rsidR="00A320A9" w:rsidRPr="006202BF" w:rsidRDefault="00A320A9" w:rsidP="00A320A9">
            <w:pPr>
              <w:ind w:firstLine="0"/>
              <w:jc w:val="center"/>
              <w:rPr>
                <w:sz w:val="20"/>
                <w:szCs w:val="22"/>
              </w:rPr>
            </w:pPr>
          </w:p>
        </w:tc>
      </w:tr>
      <w:tr w:rsidR="00A47C1A" w:rsidRPr="006202BF" w14:paraId="51522B14" w14:textId="77777777" w:rsidTr="006202BF">
        <w:trPr>
          <w:jc w:val="center"/>
        </w:trPr>
        <w:tc>
          <w:tcPr>
            <w:tcW w:w="2409" w:type="dxa"/>
            <w:tcBorders>
              <w:top w:val="single" w:sz="4" w:space="0" w:color="auto"/>
              <w:bottom w:val="single" w:sz="4" w:space="0" w:color="auto"/>
            </w:tcBorders>
            <w:vAlign w:val="center"/>
          </w:tcPr>
          <w:p w14:paraId="05DD1692" w14:textId="77777777" w:rsidR="00A47C1A" w:rsidRPr="006202BF" w:rsidRDefault="00915D10" w:rsidP="00A320A9">
            <w:pPr>
              <w:ind w:firstLine="0"/>
              <w:jc w:val="center"/>
              <w:rPr>
                <w:sz w:val="20"/>
                <w:szCs w:val="22"/>
              </w:rPr>
            </w:pPr>
            <w:r w:rsidRPr="006202BF">
              <w:rPr>
                <w:sz w:val="20"/>
                <w:szCs w:val="22"/>
              </w:rPr>
              <w:t xml:space="preserve">Type of </w:t>
            </w:r>
            <w:proofErr w:type="gramStart"/>
            <w:r w:rsidR="00A320A9">
              <w:rPr>
                <w:sz w:val="20"/>
                <w:szCs w:val="22"/>
              </w:rPr>
              <w:t>Social Media</w:t>
            </w:r>
            <w:proofErr w:type="gramEnd"/>
          </w:p>
        </w:tc>
        <w:tc>
          <w:tcPr>
            <w:tcW w:w="1958" w:type="dxa"/>
            <w:tcBorders>
              <w:top w:val="single" w:sz="4" w:space="0" w:color="auto"/>
              <w:bottom w:val="single" w:sz="4" w:space="0" w:color="auto"/>
            </w:tcBorders>
            <w:vAlign w:val="center"/>
          </w:tcPr>
          <w:p w14:paraId="0DB7979D" w14:textId="77777777" w:rsidR="00A47C1A" w:rsidRPr="006202BF" w:rsidRDefault="00A320A9">
            <w:pPr>
              <w:ind w:firstLine="0"/>
              <w:jc w:val="center"/>
              <w:rPr>
                <w:sz w:val="20"/>
                <w:szCs w:val="22"/>
              </w:rPr>
            </w:pPr>
            <w:r>
              <w:rPr>
                <w:sz w:val="20"/>
                <w:szCs w:val="22"/>
              </w:rPr>
              <w:t>Frequency</w:t>
            </w:r>
          </w:p>
        </w:tc>
        <w:tc>
          <w:tcPr>
            <w:tcW w:w="1713" w:type="dxa"/>
            <w:tcBorders>
              <w:top w:val="single" w:sz="4" w:space="0" w:color="auto"/>
              <w:bottom w:val="single" w:sz="4" w:space="0" w:color="auto"/>
            </w:tcBorders>
            <w:vAlign w:val="center"/>
          </w:tcPr>
          <w:p w14:paraId="57401AD4" w14:textId="77777777" w:rsidR="00A47C1A" w:rsidRPr="006202BF" w:rsidRDefault="00A320A9">
            <w:pPr>
              <w:ind w:firstLine="0"/>
              <w:jc w:val="center"/>
              <w:rPr>
                <w:sz w:val="20"/>
                <w:szCs w:val="22"/>
              </w:rPr>
            </w:pPr>
            <w:r>
              <w:rPr>
                <w:sz w:val="20"/>
                <w:szCs w:val="22"/>
              </w:rPr>
              <w:t>Percentage</w:t>
            </w:r>
          </w:p>
        </w:tc>
      </w:tr>
      <w:tr w:rsidR="00A47C1A" w:rsidRPr="006202BF" w14:paraId="29E2A1A4" w14:textId="77777777" w:rsidTr="006202BF">
        <w:trPr>
          <w:jc w:val="center"/>
        </w:trPr>
        <w:tc>
          <w:tcPr>
            <w:tcW w:w="2409" w:type="dxa"/>
            <w:tcBorders>
              <w:top w:val="single" w:sz="4" w:space="0" w:color="auto"/>
            </w:tcBorders>
            <w:vAlign w:val="center"/>
          </w:tcPr>
          <w:p w14:paraId="584B85F7" w14:textId="77777777" w:rsidR="00A47C1A" w:rsidRPr="006202BF" w:rsidRDefault="00A320A9" w:rsidP="00243A47">
            <w:pPr>
              <w:pStyle w:val="Header"/>
              <w:tabs>
                <w:tab w:val="clear" w:pos="9072"/>
              </w:tabs>
              <w:ind w:firstLine="0"/>
              <w:jc w:val="center"/>
              <w:rPr>
                <w:sz w:val="20"/>
                <w:szCs w:val="22"/>
                <w:lang w:val="en-GB"/>
              </w:rPr>
            </w:pPr>
            <w:r>
              <w:rPr>
                <w:sz w:val="20"/>
                <w:szCs w:val="22"/>
                <w:lang w:val="en-GB"/>
              </w:rPr>
              <w:t>Facebook</w:t>
            </w:r>
          </w:p>
        </w:tc>
        <w:tc>
          <w:tcPr>
            <w:tcW w:w="1958" w:type="dxa"/>
            <w:tcBorders>
              <w:top w:val="single" w:sz="4" w:space="0" w:color="auto"/>
            </w:tcBorders>
            <w:vAlign w:val="center"/>
          </w:tcPr>
          <w:p w14:paraId="645F3D8E" w14:textId="77777777" w:rsidR="00A47C1A" w:rsidRPr="006202BF" w:rsidRDefault="00243A47">
            <w:pPr>
              <w:ind w:firstLine="0"/>
              <w:jc w:val="center"/>
              <w:rPr>
                <w:sz w:val="20"/>
                <w:szCs w:val="22"/>
              </w:rPr>
            </w:pPr>
            <w:r w:rsidRPr="006202BF">
              <w:rPr>
                <w:sz w:val="20"/>
                <w:szCs w:val="22"/>
              </w:rPr>
              <w:t>47</w:t>
            </w:r>
          </w:p>
        </w:tc>
        <w:tc>
          <w:tcPr>
            <w:tcW w:w="1713" w:type="dxa"/>
            <w:tcBorders>
              <w:top w:val="single" w:sz="4" w:space="0" w:color="auto"/>
            </w:tcBorders>
            <w:vAlign w:val="center"/>
          </w:tcPr>
          <w:p w14:paraId="34C94ED9" w14:textId="77777777" w:rsidR="00A47C1A" w:rsidRPr="006202BF" w:rsidRDefault="00243A47">
            <w:pPr>
              <w:ind w:firstLine="0"/>
              <w:jc w:val="center"/>
              <w:rPr>
                <w:sz w:val="20"/>
                <w:szCs w:val="22"/>
              </w:rPr>
            </w:pPr>
            <w:r w:rsidRPr="006202BF">
              <w:rPr>
                <w:sz w:val="20"/>
                <w:szCs w:val="22"/>
              </w:rPr>
              <w:t>4.2</w:t>
            </w:r>
          </w:p>
        </w:tc>
      </w:tr>
      <w:tr w:rsidR="00A47C1A" w:rsidRPr="006202BF" w14:paraId="01083345" w14:textId="77777777" w:rsidTr="006202BF">
        <w:trPr>
          <w:jc w:val="center"/>
        </w:trPr>
        <w:tc>
          <w:tcPr>
            <w:tcW w:w="2409" w:type="dxa"/>
            <w:vAlign w:val="center"/>
          </w:tcPr>
          <w:p w14:paraId="765FDD01" w14:textId="77777777" w:rsidR="00A47C1A" w:rsidRPr="006202BF" w:rsidRDefault="00A320A9" w:rsidP="00243A47">
            <w:pPr>
              <w:ind w:firstLine="0"/>
              <w:jc w:val="center"/>
              <w:rPr>
                <w:sz w:val="20"/>
                <w:szCs w:val="22"/>
              </w:rPr>
            </w:pPr>
            <w:r>
              <w:rPr>
                <w:sz w:val="20"/>
                <w:szCs w:val="22"/>
              </w:rPr>
              <w:t>YouTube</w:t>
            </w:r>
          </w:p>
        </w:tc>
        <w:tc>
          <w:tcPr>
            <w:tcW w:w="1958" w:type="dxa"/>
            <w:vAlign w:val="center"/>
          </w:tcPr>
          <w:p w14:paraId="56AE53B1" w14:textId="77777777" w:rsidR="00A47C1A" w:rsidRPr="006202BF" w:rsidRDefault="00243A47">
            <w:pPr>
              <w:ind w:firstLine="0"/>
              <w:jc w:val="center"/>
              <w:rPr>
                <w:sz w:val="20"/>
                <w:szCs w:val="22"/>
              </w:rPr>
            </w:pPr>
            <w:r w:rsidRPr="006202BF">
              <w:rPr>
                <w:sz w:val="20"/>
                <w:szCs w:val="22"/>
              </w:rPr>
              <w:t>35</w:t>
            </w:r>
          </w:p>
        </w:tc>
        <w:tc>
          <w:tcPr>
            <w:tcW w:w="1713" w:type="dxa"/>
          </w:tcPr>
          <w:p w14:paraId="78CD8F87" w14:textId="77777777" w:rsidR="00A47C1A" w:rsidRPr="006202BF" w:rsidRDefault="00243A47">
            <w:pPr>
              <w:ind w:firstLine="0"/>
              <w:jc w:val="center"/>
              <w:rPr>
                <w:sz w:val="20"/>
                <w:szCs w:val="22"/>
              </w:rPr>
            </w:pPr>
            <w:r w:rsidRPr="006202BF">
              <w:rPr>
                <w:sz w:val="20"/>
                <w:szCs w:val="22"/>
              </w:rPr>
              <w:t>6.4</w:t>
            </w:r>
          </w:p>
        </w:tc>
      </w:tr>
      <w:tr w:rsidR="00A47C1A" w:rsidRPr="006202BF" w14:paraId="5667A372" w14:textId="77777777" w:rsidTr="006202BF">
        <w:trPr>
          <w:jc w:val="center"/>
        </w:trPr>
        <w:tc>
          <w:tcPr>
            <w:tcW w:w="2409" w:type="dxa"/>
            <w:vAlign w:val="center"/>
          </w:tcPr>
          <w:p w14:paraId="32A3900B" w14:textId="77777777" w:rsidR="00A47C1A" w:rsidRPr="006202BF" w:rsidRDefault="00A320A9" w:rsidP="00243A47">
            <w:pPr>
              <w:ind w:firstLine="0"/>
              <w:jc w:val="center"/>
              <w:rPr>
                <w:sz w:val="20"/>
                <w:szCs w:val="22"/>
              </w:rPr>
            </w:pPr>
            <w:r>
              <w:rPr>
                <w:sz w:val="20"/>
                <w:szCs w:val="22"/>
              </w:rPr>
              <w:t>Twitter</w:t>
            </w:r>
          </w:p>
        </w:tc>
        <w:tc>
          <w:tcPr>
            <w:tcW w:w="1958" w:type="dxa"/>
            <w:vAlign w:val="center"/>
          </w:tcPr>
          <w:p w14:paraId="47D9D5C1" w14:textId="77777777" w:rsidR="00A47C1A" w:rsidRPr="006202BF" w:rsidRDefault="00243A47">
            <w:pPr>
              <w:ind w:firstLine="0"/>
              <w:jc w:val="center"/>
              <w:rPr>
                <w:sz w:val="20"/>
                <w:szCs w:val="22"/>
              </w:rPr>
            </w:pPr>
            <w:r w:rsidRPr="006202BF">
              <w:rPr>
                <w:sz w:val="20"/>
                <w:szCs w:val="22"/>
              </w:rPr>
              <w:t>42</w:t>
            </w:r>
          </w:p>
        </w:tc>
        <w:tc>
          <w:tcPr>
            <w:tcW w:w="1713" w:type="dxa"/>
          </w:tcPr>
          <w:p w14:paraId="0AEA37B4" w14:textId="77777777" w:rsidR="00A47C1A" w:rsidRPr="006202BF" w:rsidRDefault="00243A47">
            <w:pPr>
              <w:ind w:firstLine="0"/>
              <w:jc w:val="center"/>
              <w:rPr>
                <w:sz w:val="20"/>
                <w:szCs w:val="22"/>
              </w:rPr>
            </w:pPr>
            <w:r w:rsidRPr="006202BF">
              <w:rPr>
                <w:sz w:val="20"/>
                <w:szCs w:val="22"/>
              </w:rPr>
              <w:t>2.1</w:t>
            </w:r>
          </w:p>
        </w:tc>
      </w:tr>
      <w:tr w:rsidR="00A47C1A" w:rsidRPr="006202BF" w14:paraId="132D0A2C" w14:textId="77777777" w:rsidTr="006202BF">
        <w:trPr>
          <w:jc w:val="center"/>
        </w:trPr>
        <w:tc>
          <w:tcPr>
            <w:tcW w:w="2409" w:type="dxa"/>
            <w:tcBorders>
              <w:bottom w:val="single" w:sz="4" w:space="0" w:color="auto"/>
            </w:tcBorders>
            <w:vAlign w:val="center"/>
          </w:tcPr>
          <w:p w14:paraId="60F628F3" w14:textId="77777777" w:rsidR="00A47C1A" w:rsidRPr="006202BF" w:rsidRDefault="00A320A9" w:rsidP="00243A47">
            <w:pPr>
              <w:ind w:firstLine="0"/>
              <w:jc w:val="center"/>
              <w:rPr>
                <w:sz w:val="20"/>
                <w:szCs w:val="22"/>
              </w:rPr>
            </w:pPr>
            <w:r>
              <w:rPr>
                <w:sz w:val="20"/>
                <w:szCs w:val="22"/>
              </w:rPr>
              <w:t>Instagram</w:t>
            </w:r>
          </w:p>
        </w:tc>
        <w:tc>
          <w:tcPr>
            <w:tcW w:w="1958" w:type="dxa"/>
            <w:tcBorders>
              <w:bottom w:val="single" w:sz="4" w:space="0" w:color="auto"/>
            </w:tcBorders>
            <w:vAlign w:val="center"/>
          </w:tcPr>
          <w:p w14:paraId="5E8DD8A1" w14:textId="77777777" w:rsidR="00A47C1A" w:rsidRPr="006202BF" w:rsidRDefault="00243A47">
            <w:pPr>
              <w:ind w:firstLine="0"/>
              <w:jc w:val="center"/>
              <w:rPr>
                <w:sz w:val="20"/>
                <w:szCs w:val="22"/>
              </w:rPr>
            </w:pPr>
            <w:r w:rsidRPr="006202BF">
              <w:rPr>
                <w:sz w:val="20"/>
                <w:szCs w:val="22"/>
              </w:rPr>
              <w:t>27</w:t>
            </w:r>
          </w:p>
        </w:tc>
        <w:tc>
          <w:tcPr>
            <w:tcW w:w="1713" w:type="dxa"/>
            <w:tcBorders>
              <w:bottom w:val="single" w:sz="4" w:space="0" w:color="auto"/>
            </w:tcBorders>
          </w:tcPr>
          <w:p w14:paraId="02BC76FA" w14:textId="77777777" w:rsidR="00A47C1A" w:rsidRPr="006202BF" w:rsidRDefault="00243A47">
            <w:pPr>
              <w:ind w:firstLine="0"/>
              <w:jc w:val="center"/>
              <w:rPr>
                <w:sz w:val="20"/>
                <w:szCs w:val="22"/>
              </w:rPr>
            </w:pPr>
            <w:r w:rsidRPr="006202BF">
              <w:rPr>
                <w:sz w:val="20"/>
                <w:szCs w:val="22"/>
              </w:rPr>
              <w:t>3.9</w:t>
            </w:r>
          </w:p>
        </w:tc>
      </w:tr>
    </w:tbl>
    <w:p w14:paraId="41EBFA0D" w14:textId="77777777" w:rsidR="00A320A9" w:rsidRDefault="00A320A9">
      <w:pPr>
        <w:rPr>
          <w:sz w:val="22"/>
          <w:szCs w:val="22"/>
        </w:rPr>
      </w:pPr>
    </w:p>
    <w:p w14:paraId="14E49AD1" w14:textId="77777777" w:rsidR="00A47C1A" w:rsidRPr="00012A50" w:rsidRDefault="00A47C1A">
      <w:pPr>
        <w:rPr>
          <w:sz w:val="22"/>
          <w:szCs w:val="22"/>
        </w:rPr>
      </w:pPr>
      <w:r w:rsidRPr="00012A50">
        <w:rPr>
          <w:sz w:val="22"/>
          <w:szCs w:val="22"/>
        </w:rPr>
        <w:t xml:space="preserve">Tables and figures should be placed close after their first reference in the text. All figures and tables should be numbered </w:t>
      </w:r>
      <w:proofErr w:type="spellStart"/>
      <w:r w:rsidR="007F1886" w:rsidRPr="00012A50">
        <w:rPr>
          <w:sz w:val="22"/>
          <w:szCs w:val="22"/>
        </w:rPr>
        <w:t>andt</w:t>
      </w:r>
      <w:r w:rsidRPr="00012A50">
        <w:rPr>
          <w:sz w:val="22"/>
          <w:szCs w:val="22"/>
        </w:rPr>
        <w:t>able</w:t>
      </w:r>
      <w:proofErr w:type="spellEnd"/>
      <w:r w:rsidRPr="00012A50">
        <w:rPr>
          <w:sz w:val="22"/>
          <w:szCs w:val="22"/>
        </w:rPr>
        <w:t xml:space="preserve"> headings should be </w:t>
      </w:r>
      <w:r w:rsidR="000701EE">
        <w:rPr>
          <w:sz w:val="22"/>
          <w:szCs w:val="22"/>
        </w:rPr>
        <w:t>aligned left</w:t>
      </w:r>
      <w:r w:rsidRPr="00012A50">
        <w:rPr>
          <w:sz w:val="22"/>
          <w:szCs w:val="22"/>
        </w:rPr>
        <w:t xml:space="preserve"> above the tables. Figure captions should be centred below the figures</w:t>
      </w:r>
      <w:r w:rsidR="00C53F2D" w:rsidRPr="00012A50">
        <w:rPr>
          <w:sz w:val="22"/>
          <w:szCs w:val="22"/>
        </w:rPr>
        <w:t xml:space="preserve"> as shown in Figure 1</w:t>
      </w:r>
      <w:r w:rsidRPr="00012A50">
        <w:rPr>
          <w:sz w:val="22"/>
          <w:szCs w:val="22"/>
        </w:rPr>
        <w:t>.</w:t>
      </w:r>
    </w:p>
    <w:p w14:paraId="21141274" w14:textId="77777777" w:rsidR="00A47C1A" w:rsidRPr="00012A50" w:rsidRDefault="00A47C1A">
      <w:pPr>
        <w:rPr>
          <w:sz w:val="22"/>
          <w:szCs w:val="22"/>
        </w:rPr>
      </w:pPr>
    </w:p>
    <w:p w14:paraId="1A14AD68" w14:textId="77777777" w:rsidR="00A47C1A" w:rsidRPr="00012A50" w:rsidRDefault="00A320A9">
      <w:pPr>
        <w:ind w:firstLine="0"/>
        <w:jc w:val="center"/>
        <w:rPr>
          <w:sz w:val="22"/>
          <w:szCs w:val="22"/>
        </w:rPr>
      </w:pPr>
      <w:r>
        <w:rPr>
          <w:noProof/>
          <w:lang w:val="en-US"/>
        </w:rPr>
        <w:drawing>
          <wp:inline distT="0" distB="0" distL="0" distR="0" wp14:anchorId="27F458D0" wp14:editId="63FFE99E">
            <wp:extent cx="1994914" cy="1114302"/>
            <wp:effectExtent l="19050" t="19050" r="24386" b="9648"/>
            <wp:docPr id="3" name="Picture 3" descr="Image result for media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media loop"/>
                    <pic:cNvPicPr>
                      <a:picLocks noChangeAspect="1" noChangeArrowheads="1"/>
                    </pic:cNvPicPr>
                  </pic:nvPicPr>
                  <pic:blipFill>
                    <a:blip r:embed="rId13" cstate="print"/>
                    <a:stretch>
                      <a:fillRect/>
                    </a:stretch>
                  </pic:blipFill>
                  <pic:spPr bwMode="auto">
                    <a:xfrm>
                      <a:off x="0" y="0"/>
                      <a:ext cx="1994914" cy="1114302"/>
                    </a:xfrm>
                    <a:prstGeom prst="rect">
                      <a:avLst/>
                    </a:prstGeom>
                    <a:noFill/>
                    <a:ln>
                      <a:solidFill>
                        <a:schemeClr val="tx1"/>
                      </a:solidFill>
                    </a:ln>
                  </pic:spPr>
                </pic:pic>
              </a:graphicData>
            </a:graphic>
          </wp:inline>
        </w:drawing>
      </w:r>
    </w:p>
    <w:p w14:paraId="264D2A47" w14:textId="77777777" w:rsidR="00A47C1A" w:rsidRPr="00393F61" w:rsidRDefault="00A47C1A" w:rsidP="00C0195B">
      <w:pPr>
        <w:pStyle w:val="FigureCaption"/>
        <w:rPr>
          <w:bCs/>
          <w:szCs w:val="22"/>
        </w:rPr>
      </w:pPr>
      <w:r w:rsidRPr="00393F61">
        <w:rPr>
          <w:rStyle w:val="CharChar"/>
          <w:bCs/>
          <w:sz w:val="20"/>
          <w:szCs w:val="22"/>
          <w:lang w:val="en-GB"/>
        </w:rPr>
        <w:t xml:space="preserve">Figure </w:t>
      </w:r>
      <w:r w:rsidR="00A11F4A" w:rsidRPr="00393F61">
        <w:rPr>
          <w:rStyle w:val="CharChar"/>
          <w:bCs/>
          <w:sz w:val="20"/>
          <w:szCs w:val="22"/>
          <w:lang w:val="en-GB"/>
        </w:rPr>
        <w:fldChar w:fldCharType="begin"/>
      </w:r>
      <w:r w:rsidRPr="00393F61">
        <w:rPr>
          <w:rStyle w:val="CharChar"/>
          <w:bCs/>
          <w:sz w:val="20"/>
          <w:szCs w:val="22"/>
          <w:lang w:val="en-GB"/>
        </w:rPr>
        <w:instrText xml:space="preserve"> SEQ Figure \* ARABIC </w:instrText>
      </w:r>
      <w:r w:rsidR="00A11F4A" w:rsidRPr="00393F61">
        <w:rPr>
          <w:rStyle w:val="CharChar"/>
          <w:bCs/>
          <w:sz w:val="20"/>
          <w:szCs w:val="22"/>
          <w:lang w:val="en-GB"/>
        </w:rPr>
        <w:fldChar w:fldCharType="separate"/>
      </w:r>
      <w:r w:rsidR="00EE703C">
        <w:rPr>
          <w:rStyle w:val="CharChar"/>
          <w:bCs/>
          <w:noProof/>
          <w:sz w:val="20"/>
          <w:szCs w:val="22"/>
          <w:lang w:val="en-GB"/>
        </w:rPr>
        <w:t>1</w:t>
      </w:r>
      <w:r w:rsidR="00A11F4A" w:rsidRPr="00393F61">
        <w:rPr>
          <w:rStyle w:val="CharChar"/>
          <w:bCs/>
          <w:sz w:val="20"/>
          <w:szCs w:val="22"/>
          <w:lang w:val="en-GB"/>
        </w:rPr>
        <w:fldChar w:fldCharType="end"/>
      </w:r>
      <w:r w:rsidRPr="00393F61">
        <w:rPr>
          <w:rStyle w:val="CharChar"/>
          <w:bCs/>
          <w:sz w:val="20"/>
          <w:szCs w:val="22"/>
          <w:lang w:val="en-GB"/>
        </w:rPr>
        <w:t xml:space="preserve">: </w:t>
      </w:r>
      <w:r w:rsidR="00A320A9">
        <w:rPr>
          <w:rStyle w:val="CharChar"/>
          <w:bCs/>
          <w:sz w:val="20"/>
          <w:szCs w:val="22"/>
          <w:lang w:val="en-GB"/>
        </w:rPr>
        <w:t xml:space="preserve">Title of </w:t>
      </w:r>
      <w:r w:rsidR="00EE703C">
        <w:rPr>
          <w:rStyle w:val="CharChar"/>
          <w:bCs/>
          <w:sz w:val="20"/>
          <w:szCs w:val="22"/>
          <w:lang w:val="en-GB"/>
        </w:rPr>
        <w:t xml:space="preserve">the </w:t>
      </w:r>
      <w:r w:rsidR="00A320A9">
        <w:rPr>
          <w:rStyle w:val="CharChar"/>
          <w:bCs/>
          <w:sz w:val="20"/>
          <w:szCs w:val="22"/>
          <w:lang w:val="en-GB"/>
        </w:rPr>
        <w:t>Figure</w:t>
      </w:r>
    </w:p>
    <w:p w14:paraId="795BA1CF" w14:textId="77777777" w:rsidR="00AC5335" w:rsidRPr="000E2225" w:rsidRDefault="00A320A9" w:rsidP="00AF59CF">
      <w:pPr>
        <w:pStyle w:val="Heading3"/>
        <w:tabs>
          <w:tab w:val="clear" w:pos="855"/>
          <w:tab w:val="num" w:pos="540"/>
        </w:tabs>
        <w:spacing w:before="240" w:after="0"/>
        <w:ind w:left="547" w:hanging="547"/>
        <w:rPr>
          <w:b/>
          <w:sz w:val="22"/>
          <w:szCs w:val="22"/>
        </w:rPr>
      </w:pPr>
      <w:r w:rsidRPr="000E2225">
        <w:rPr>
          <w:b/>
          <w:sz w:val="22"/>
          <w:szCs w:val="22"/>
        </w:rPr>
        <w:t>Subtitle</w:t>
      </w:r>
    </w:p>
    <w:p w14:paraId="4B5B6EFF" w14:textId="77777777" w:rsidR="00A320A9" w:rsidRDefault="00A320A9" w:rsidP="00A320A9">
      <w:pPr>
        <w:ind w:firstLine="0"/>
        <w:rPr>
          <w:sz w:val="22"/>
          <w:szCs w:val="22"/>
          <w:lang w:val="en-US"/>
        </w:rPr>
      </w:pPr>
      <w:bookmarkStart w:id="1" w:name="OLE_LINK7"/>
    </w:p>
    <w:p w14:paraId="0DBDFC97" w14:textId="77777777" w:rsidR="009427CA" w:rsidRPr="00012A50" w:rsidRDefault="00FF05F3" w:rsidP="007F5C13">
      <w:pPr>
        <w:ind w:firstLine="0"/>
        <w:rPr>
          <w:sz w:val="22"/>
          <w:szCs w:val="22"/>
          <w:lang w:val="en-US"/>
        </w:rPr>
      </w:pPr>
      <w:r w:rsidRPr="00012A50">
        <w:rPr>
          <w:sz w:val="22"/>
          <w:szCs w:val="22"/>
          <w:lang w:val="en-US"/>
        </w:rPr>
        <w:t xml:space="preserve">Note that the </w:t>
      </w:r>
      <w:r w:rsidR="00890051" w:rsidRPr="00012A50">
        <w:rPr>
          <w:sz w:val="22"/>
          <w:szCs w:val="22"/>
          <w:lang w:val="en-US"/>
        </w:rPr>
        <w:t xml:space="preserve">equation </w:t>
      </w:r>
      <w:r w:rsidRPr="00012A50">
        <w:rPr>
          <w:sz w:val="22"/>
          <w:szCs w:val="22"/>
        </w:rPr>
        <w:t xml:space="preserve">should be presented on a separate line from the text with a blank space above and below. </w:t>
      </w:r>
      <w:r w:rsidR="00540337" w:rsidRPr="00012A50">
        <w:rPr>
          <w:sz w:val="22"/>
          <w:szCs w:val="22"/>
        </w:rPr>
        <w:t xml:space="preserve">Equations should be </w:t>
      </w:r>
      <w:proofErr w:type="gramStart"/>
      <w:r w:rsidR="00540337" w:rsidRPr="00012A50">
        <w:rPr>
          <w:sz w:val="22"/>
          <w:szCs w:val="22"/>
        </w:rPr>
        <w:t>clear</w:t>
      </w:r>
      <w:proofErr w:type="gramEnd"/>
      <w:r w:rsidR="00540337" w:rsidRPr="00012A50">
        <w:rPr>
          <w:sz w:val="22"/>
          <w:szCs w:val="22"/>
        </w:rPr>
        <w:t xml:space="preserve"> and expressions used should be explained in the text</w:t>
      </w:r>
      <w:r w:rsidR="00540337" w:rsidRPr="00012A50">
        <w:rPr>
          <w:sz w:val="22"/>
          <w:szCs w:val="22"/>
          <w:lang w:val="en-US"/>
        </w:rPr>
        <w:t xml:space="preserve">. </w:t>
      </w:r>
      <w:r w:rsidRPr="00012A50">
        <w:rPr>
          <w:sz w:val="22"/>
          <w:szCs w:val="22"/>
          <w:lang w:val="en-US"/>
        </w:rPr>
        <w:t>Be sure that the symbols in your equation have been defined before or immediately following the equation. Use “(1)”, not “Eq. (1)” or “equation (1)”, except at the beginning of a sentence: “Equation (1) is . . .”</w:t>
      </w:r>
      <w:bookmarkEnd w:id="1"/>
    </w:p>
    <w:p w14:paraId="4C8FD910" w14:textId="77777777" w:rsidR="00A47C1A" w:rsidRPr="00012A50" w:rsidRDefault="00393F61" w:rsidP="00AF59CF">
      <w:pPr>
        <w:pStyle w:val="Heading1"/>
        <w:spacing w:after="120"/>
        <w:ind w:left="504" w:hanging="504"/>
        <w:rPr>
          <w:noProof w:val="0"/>
          <w:szCs w:val="22"/>
          <w:lang w:val="en-GB"/>
        </w:rPr>
      </w:pPr>
      <w:r>
        <w:rPr>
          <w:noProof w:val="0"/>
          <w:szCs w:val="22"/>
          <w:lang w:val="en-GB"/>
        </w:rPr>
        <w:t>main heading 3</w:t>
      </w:r>
    </w:p>
    <w:p w14:paraId="45871B18" w14:textId="77777777" w:rsidR="00A47C1A" w:rsidRPr="00012A50" w:rsidRDefault="00393F61" w:rsidP="00A320A9">
      <w:pPr>
        <w:ind w:firstLine="0"/>
        <w:rPr>
          <w:sz w:val="22"/>
          <w:szCs w:val="22"/>
          <w:lang w:val="en-US"/>
        </w:rPr>
      </w:pPr>
      <w:r>
        <w:rPr>
          <w:sz w:val="22"/>
          <w:szCs w:val="22"/>
        </w:rPr>
        <w:t>Text texttexttexttexttexttexttexttexttexttexttexttexttexttexttexttexttexttexttexttexttexttexttexttexttexttexttexttexttexttexttexttexttexttexttexttexttexttexttexttexttexttexttext.</w:t>
      </w:r>
    </w:p>
    <w:p w14:paraId="6B275137" w14:textId="77777777" w:rsidR="00A320A9" w:rsidRPr="00012A50" w:rsidRDefault="00A320A9" w:rsidP="00A320A9">
      <w:pPr>
        <w:pStyle w:val="Heading1"/>
        <w:spacing w:after="120"/>
        <w:ind w:left="504" w:hanging="504"/>
        <w:rPr>
          <w:noProof w:val="0"/>
          <w:szCs w:val="22"/>
          <w:lang w:val="en-GB"/>
        </w:rPr>
      </w:pPr>
      <w:r>
        <w:rPr>
          <w:noProof w:val="0"/>
          <w:szCs w:val="22"/>
          <w:lang w:val="en-GB"/>
        </w:rPr>
        <w:t>main heading 4</w:t>
      </w:r>
    </w:p>
    <w:p w14:paraId="5E63A197" w14:textId="77777777" w:rsidR="00A47C1A" w:rsidRPr="00393F61" w:rsidRDefault="00393F61" w:rsidP="00A320A9">
      <w:pPr>
        <w:ind w:firstLine="0"/>
        <w:rPr>
          <w:sz w:val="22"/>
          <w:szCs w:val="22"/>
        </w:rPr>
      </w:pPr>
      <w:r>
        <w:rPr>
          <w:sz w:val="22"/>
          <w:szCs w:val="22"/>
        </w:rPr>
        <w:t>Text texttexttexttexttexttexttexttexttexttexttexttexttexttexttexttexttexttexttexttexttexttexttexttexttexttexttexttexttexttexttexttexttexttexttexttexttexttexttexttexttexttexttext.</w:t>
      </w:r>
    </w:p>
    <w:p w14:paraId="2F3B0C60" w14:textId="77777777" w:rsidR="00A47C1A" w:rsidRPr="00012A50" w:rsidRDefault="00A47C1A" w:rsidP="00AF59CF">
      <w:pPr>
        <w:pStyle w:val="Heading1"/>
        <w:spacing w:after="120"/>
        <w:ind w:left="504" w:hanging="504"/>
        <w:rPr>
          <w:szCs w:val="22"/>
        </w:rPr>
      </w:pPr>
      <w:r w:rsidRPr="00012A50">
        <w:rPr>
          <w:szCs w:val="22"/>
        </w:rPr>
        <w:t>conclusion</w:t>
      </w:r>
    </w:p>
    <w:p w14:paraId="075695A5" w14:textId="77777777" w:rsidR="00C53F2D" w:rsidRPr="00012A50" w:rsidRDefault="000E2225" w:rsidP="00A320A9">
      <w:pPr>
        <w:ind w:firstLine="0"/>
        <w:rPr>
          <w:sz w:val="22"/>
          <w:szCs w:val="22"/>
        </w:rPr>
      </w:pPr>
      <w:r>
        <w:rPr>
          <w:sz w:val="22"/>
          <w:szCs w:val="22"/>
        </w:rPr>
        <w:t>Conclusion</w:t>
      </w:r>
      <w:r w:rsidR="00A47C1A" w:rsidRPr="00012A50">
        <w:rPr>
          <w:sz w:val="22"/>
          <w:szCs w:val="22"/>
        </w:rPr>
        <w:t xml:space="preserve"> should state concisely the most important propositions of the paper as well as the author’s views of the practical implications of the results.</w:t>
      </w:r>
    </w:p>
    <w:p w14:paraId="1FB79B75" w14:textId="77777777" w:rsidR="00C53F2D" w:rsidRPr="00012A50" w:rsidRDefault="00C53F2D" w:rsidP="00AF59CF">
      <w:pPr>
        <w:pStyle w:val="Heading1"/>
        <w:spacing w:after="120"/>
        <w:ind w:left="504" w:hanging="504"/>
        <w:rPr>
          <w:szCs w:val="22"/>
        </w:rPr>
      </w:pPr>
      <w:r w:rsidRPr="00012A50">
        <w:rPr>
          <w:szCs w:val="22"/>
        </w:rPr>
        <w:lastRenderedPageBreak/>
        <w:t>ACKNOWLEDGEMENTS</w:t>
      </w:r>
    </w:p>
    <w:p w14:paraId="61D39A0A" w14:textId="77777777" w:rsidR="007F5C13" w:rsidRPr="00012A50" w:rsidRDefault="00712C0A" w:rsidP="007F5C13">
      <w:pPr>
        <w:ind w:firstLine="0"/>
        <w:rPr>
          <w:b/>
          <w:iCs/>
          <w:sz w:val="22"/>
          <w:szCs w:val="22"/>
          <w:lang w:val="en-US"/>
        </w:rPr>
      </w:pPr>
      <w:r w:rsidRPr="00012A50">
        <w:rPr>
          <w:sz w:val="22"/>
          <w:szCs w:val="22"/>
        </w:rPr>
        <w:t>A s</w:t>
      </w:r>
      <w:r w:rsidR="00C53F2D" w:rsidRPr="00012A50">
        <w:rPr>
          <w:sz w:val="22"/>
          <w:szCs w:val="22"/>
        </w:rPr>
        <w:t>hort acknowledgement section can be written between the conclusion and the references.</w:t>
      </w:r>
      <w:r w:rsidRPr="00012A50">
        <w:rPr>
          <w:sz w:val="22"/>
          <w:szCs w:val="22"/>
        </w:rPr>
        <w:t xml:space="preserve"> Sponsorship and financial support acknowledgments should be included here. Acknowledging the contributions of other colleagues who are not included in the authorship of this paper is also </w:t>
      </w:r>
      <w:r w:rsidR="003B23F8" w:rsidRPr="00012A50">
        <w:rPr>
          <w:sz w:val="22"/>
          <w:szCs w:val="22"/>
        </w:rPr>
        <w:t xml:space="preserve">added </w:t>
      </w:r>
      <w:r w:rsidRPr="00012A50">
        <w:rPr>
          <w:sz w:val="22"/>
          <w:szCs w:val="22"/>
        </w:rPr>
        <w:t>in this section. If no acknowledgement is necessary, this section should not appear in the paper.</w:t>
      </w:r>
    </w:p>
    <w:p w14:paraId="0DC956DD" w14:textId="77777777" w:rsidR="007F5C13" w:rsidRPr="00012A50" w:rsidRDefault="007F5C13" w:rsidP="00AF59CF">
      <w:pPr>
        <w:spacing w:before="240" w:after="120"/>
        <w:ind w:firstLine="0"/>
        <w:rPr>
          <w:b/>
          <w:iCs/>
          <w:sz w:val="22"/>
          <w:szCs w:val="22"/>
          <w:lang w:val="en-US"/>
        </w:rPr>
      </w:pPr>
      <w:r w:rsidRPr="00012A50">
        <w:rPr>
          <w:b/>
          <w:iCs/>
          <w:sz w:val="22"/>
          <w:szCs w:val="22"/>
          <w:lang w:val="en-US"/>
        </w:rPr>
        <w:t>7</w:t>
      </w:r>
      <w:r w:rsidRPr="00012A50">
        <w:rPr>
          <w:b/>
          <w:iCs/>
          <w:sz w:val="22"/>
          <w:szCs w:val="22"/>
          <w:lang w:val="en-US"/>
        </w:rPr>
        <w:tab/>
        <w:t>REFERENCE CITATIONS IN TEXT</w:t>
      </w:r>
    </w:p>
    <w:p w14:paraId="00161EFA" w14:textId="77777777" w:rsidR="00C53F2D" w:rsidRPr="00012A50" w:rsidRDefault="007F5C13" w:rsidP="00AF59CF">
      <w:pPr>
        <w:ind w:firstLine="0"/>
        <w:rPr>
          <w:color w:val="000000"/>
          <w:sz w:val="22"/>
          <w:szCs w:val="22"/>
        </w:rPr>
      </w:pPr>
      <w:r w:rsidRPr="00012A50">
        <w:rPr>
          <w:sz w:val="22"/>
          <w:szCs w:val="22"/>
          <w:lang w:val="en-US"/>
        </w:rPr>
        <w:t>List the reference by author name, use the following methods to cite them in the body text:(John</w:t>
      </w:r>
      <w:r w:rsidR="00A320A9">
        <w:rPr>
          <w:sz w:val="22"/>
          <w:szCs w:val="22"/>
          <w:lang w:val="en-US"/>
        </w:rPr>
        <w:t>,</w:t>
      </w:r>
      <w:r w:rsidRPr="00012A50">
        <w:rPr>
          <w:sz w:val="22"/>
          <w:szCs w:val="22"/>
          <w:lang w:val="en-US"/>
        </w:rPr>
        <w:t xml:space="preserve"> 2013): Single author. (John</w:t>
      </w:r>
      <w:r w:rsidR="00A320A9">
        <w:rPr>
          <w:sz w:val="22"/>
          <w:szCs w:val="22"/>
          <w:lang w:val="en-US"/>
        </w:rPr>
        <w:t>,</w:t>
      </w:r>
      <w:r w:rsidRPr="00012A50">
        <w:rPr>
          <w:sz w:val="22"/>
          <w:szCs w:val="22"/>
          <w:lang w:val="en-US"/>
        </w:rPr>
        <w:t xml:space="preserve"> 2013a</w:t>
      </w:r>
      <w:r w:rsidR="00A320A9">
        <w:rPr>
          <w:sz w:val="22"/>
          <w:szCs w:val="22"/>
          <w:lang w:val="en-US"/>
        </w:rPr>
        <w:t>;</w:t>
      </w:r>
      <w:r w:rsidR="00052937" w:rsidRPr="00012A50">
        <w:rPr>
          <w:sz w:val="22"/>
          <w:szCs w:val="22"/>
          <w:lang w:val="en-US"/>
        </w:rPr>
        <w:t xml:space="preserve"> John</w:t>
      </w:r>
      <w:r w:rsidRPr="00012A50">
        <w:rPr>
          <w:sz w:val="22"/>
          <w:szCs w:val="22"/>
          <w:lang w:val="en-US"/>
        </w:rPr>
        <w:t xml:space="preserve"> 2013b): Multiple papers by same author, published in the same year, with the final letter determined by the order in which the citations appear in the text. (Joh</w:t>
      </w:r>
      <w:r w:rsidR="00393F61">
        <w:rPr>
          <w:sz w:val="22"/>
          <w:szCs w:val="22"/>
          <w:lang w:val="en-US"/>
        </w:rPr>
        <w:t>n and Jones</w:t>
      </w:r>
      <w:r w:rsidR="00A320A9">
        <w:rPr>
          <w:sz w:val="22"/>
          <w:szCs w:val="22"/>
          <w:lang w:val="en-US"/>
        </w:rPr>
        <w:t>,</w:t>
      </w:r>
      <w:r w:rsidR="00393F61">
        <w:rPr>
          <w:sz w:val="22"/>
          <w:szCs w:val="22"/>
          <w:lang w:val="en-US"/>
        </w:rPr>
        <w:t xml:space="preserve"> 2013): Two authors.</w:t>
      </w:r>
      <w:r w:rsidRPr="00012A50">
        <w:rPr>
          <w:sz w:val="22"/>
          <w:szCs w:val="22"/>
          <w:lang w:val="en-US"/>
        </w:rPr>
        <w:t xml:space="preserve"> (John et al.</w:t>
      </w:r>
      <w:r w:rsidR="00A320A9">
        <w:rPr>
          <w:sz w:val="22"/>
          <w:szCs w:val="22"/>
          <w:lang w:val="en-US"/>
        </w:rPr>
        <w:t>,</w:t>
      </w:r>
      <w:r w:rsidRPr="00012A50">
        <w:rPr>
          <w:sz w:val="22"/>
          <w:szCs w:val="22"/>
          <w:lang w:val="en-US"/>
        </w:rPr>
        <w:t xml:space="preserve"> 2013): Three or more authors. </w:t>
      </w:r>
      <w:r w:rsidRPr="00012A50">
        <w:rPr>
          <w:sz w:val="22"/>
          <w:szCs w:val="22"/>
        </w:rPr>
        <w:t>John, as cited in Jones (20</w:t>
      </w:r>
      <w:r w:rsidR="00A3283C" w:rsidRPr="00012A50">
        <w:rPr>
          <w:sz w:val="22"/>
          <w:szCs w:val="22"/>
        </w:rPr>
        <w:t>13</w:t>
      </w:r>
      <w:r w:rsidRPr="00012A50">
        <w:rPr>
          <w:sz w:val="22"/>
          <w:szCs w:val="22"/>
        </w:rPr>
        <w:t xml:space="preserve">) argues </w:t>
      </w:r>
      <w:proofErr w:type="gramStart"/>
      <w:r w:rsidRPr="00012A50">
        <w:rPr>
          <w:sz w:val="22"/>
          <w:szCs w:val="22"/>
        </w:rPr>
        <w:t>that.</w:t>
      </w:r>
      <w:r w:rsidRPr="00012A50">
        <w:rPr>
          <w:rFonts w:cs="Arial"/>
          <w:b/>
          <w:color w:val="464646"/>
          <w:sz w:val="22"/>
          <w:szCs w:val="22"/>
        </w:rPr>
        <w:t>.</w:t>
      </w:r>
      <w:proofErr w:type="gramEnd"/>
      <w:r w:rsidRPr="00012A50">
        <w:rPr>
          <w:rFonts w:cs="Arial"/>
          <w:b/>
          <w:color w:val="464646"/>
          <w:sz w:val="22"/>
          <w:szCs w:val="22"/>
        </w:rPr>
        <w:t xml:space="preserve">: </w:t>
      </w:r>
      <w:r w:rsidRPr="00012A50">
        <w:rPr>
          <w:sz w:val="22"/>
          <w:szCs w:val="22"/>
        </w:rPr>
        <w:t>Secondary citation</w:t>
      </w:r>
      <w:r w:rsidRPr="00012A50">
        <w:rPr>
          <w:rFonts w:ascii="Arial" w:hAnsi="Arial" w:cs="Arial"/>
          <w:color w:val="464646"/>
          <w:sz w:val="22"/>
          <w:szCs w:val="22"/>
        </w:rPr>
        <w:t xml:space="preserve">. </w:t>
      </w:r>
      <w:r w:rsidRPr="00012A50">
        <w:rPr>
          <w:color w:val="000000"/>
          <w:sz w:val="22"/>
          <w:szCs w:val="22"/>
        </w:rPr>
        <w:t>(John et al., 20</w:t>
      </w:r>
      <w:r w:rsidR="00A3283C" w:rsidRPr="00012A50">
        <w:rPr>
          <w:color w:val="000000"/>
          <w:sz w:val="22"/>
          <w:szCs w:val="22"/>
        </w:rPr>
        <w:t>13</w:t>
      </w:r>
      <w:r w:rsidRPr="00012A50">
        <w:rPr>
          <w:color w:val="000000"/>
          <w:sz w:val="22"/>
          <w:szCs w:val="22"/>
        </w:rPr>
        <w:t>, p. 31</w:t>
      </w:r>
      <w:r w:rsidR="00052937" w:rsidRPr="00012A50">
        <w:rPr>
          <w:color w:val="000000"/>
          <w:sz w:val="22"/>
          <w:szCs w:val="22"/>
        </w:rPr>
        <w:t>) or</w:t>
      </w:r>
      <w:r w:rsidRPr="00012A50">
        <w:rPr>
          <w:color w:val="000000"/>
          <w:sz w:val="22"/>
          <w:szCs w:val="22"/>
        </w:rPr>
        <w:t xml:space="preserve"> John et al. (20</w:t>
      </w:r>
      <w:r w:rsidR="00A3283C" w:rsidRPr="00012A50">
        <w:rPr>
          <w:color w:val="000000"/>
          <w:sz w:val="22"/>
          <w:szCs w:val="22"/>
        </w:rPr>
        <w:t>13</w:t>
      </w:r>
      <w:r w:rsidRPr="00012A50">
        <w:rPr>
          <w:color w:val="000000"/>
          <w:sz w:val="22"/>
          <w:szCs w:val="22"/>
        </w:rPr>
        <w:t xml:space="preserve">) reported that “AQ-D and DEX ratings by controls were significantly </w:t>
      </w:r>
      <w:r w:rsidR="00052937" w:rsidRPr="00012A50">
        <w:rPr>
          <w:color w:val="000000"/>
          <w:sz w:val="22"/>
          <w:szCs w:val="22"/>
        </w:rPr>
        <w:t>lower than</w:t>
      </w:r>
      <w:r w:rsidRPr="00012A50">
        <w:rPr>
          <w:color w:val="000000"/>
          <w:sz w:val="22"/>
          <w:szCs w:val="22"/>
        </w:rPr>
        <w:t xml:space="preserve"> those of the CIND participants” (p. 31):</w:t>
      </w:r>
      <w:r w:rsidRPr="00012A50">
        <w:rPr>
          <w:sz w:val="22"/>
          <w:szCs w:val="22"/>
        </w:rPr>
        <w:t xml:space="preserve"> With direct quotation or paraphrase.</w:t>
      </w:r>
    </w:p>
    <w:p w14:paraId="6BAF0342" w14:textId="77777777" w:rsidR="00AB3A37" w:rsidRPr="00012A50" w:rsidRDefault="00AB3A37" w:rsidP="00AF59CF">
      <w:pPr>
        <w:pStyle w:val="Reference"/>
        <w:numPr>
          <w:ilvl w:val="0"/>
          <w:numId w:val="0"/>
        </w:numPr>
        <w:spacing w:before="240" w:after="120"/>
        <w:rPr>
          <w:b/>
          <w:sz w:val="22"/>
          <w:szCs w:val="22"/>
        </w:rPr>
      </w:pPr>
      <w:r w:rsidRPr="00012A50">
        <w:rPr>
          <w:b/>
          <w:sz w:val="22"/>
          <w:szCs w:val="22"/>
        </w:rPr>
        <w:t>REFERENCES</w:t>
      </w:r>
    </w:p>
    <w:p w14:paraId="341CDBC9" w14:textId="77777777" w:rsidR="00AF59CF" w:rsidRPr="00012A50" w:rsidRDefault="004824FE" w:rsidP="00052937">
      <w:pPr>
        <w:pStyle w:val="Reference"/>
        <w:numPr>
          <w:ilvl w:val="0"/>
          <w:numId w:val="0"/>
        </w:numPr>
        <w:ind w:left="540" w:hanging="540"/>
        <w:jc w:val="both"/>
        <w:rPr>
          <w:sz w:val="22"/>
          <w:szCs w:val="22"/>
        </w:rPr>
      </w:pPr>
      <w:r w:rsidRPr="00012A50">
        <w:rPr>
          <w:sz w:val="22"/>
          <w:szCs w:val="22"/>
        </w:rPr>
        <w:t xml:space="preserve">Sort the reference list alphabetically by </w:t>
      </w:r>
      <w:r w:rsidR="006A7586" w:rsidRPr="00012A50">
        <w:rPr>
          <w:sz w:val="22"/>
          <w:szCs w:val="22"/>
        </w:rPr>
        <w:t>author in</w:t>
      </w:r>
      <w:r w:rsidRPr="00012A50">
        <w:rPr>
          <w:sz w:val="22"/>
          <w:szCs w:val="22"/>
        </w:rPr>
        <w:t xml:space="preserve"> a separate section at the end of the paper</w:t>
      </w:r>
      <w:r w:rsidR="007F1886" w:rsidRPr="00012A50">
        <w:rPr>
          <w:sz w:val="22"/>
          <w:szCs w:val="22"/>
        </w:rPr>
        <w:t xml:space="preserve"> with justified alignment. </w:t>
      </w:r>
      <w:r w:rsidRPr="00012A50">
        <w:rPr>
          <w:sz w:val="22"/>
          <w:szCs w:val="22"/>
        </w:rPr>
        <w:t xml:space="preserve">Reference style should follow </w:t>
      </w:r>
      <w:r w:rsidRPr="00393F61">
        <w:rPr>
          <w:color w:val="FF0000"/>
          <w:sz w:val="22"/>
          <w:szCs w:val="22"/>
        </w:rPr>
        <w:t>A.P.A. style</w:t>
      </w:r>
      <w:r w:rsidR="006A7586" w:rsidRPr="00012A50">
        <w:rPr>
          <w:sz w:val="22"/>
          <w:szCs w:val="22"/>
        </w:rPr>
        <w:t xml:space="preserve">, </w:t>
      </w:r>
      <w:proofErr w:type="spellStart"/>
      <w:r w:rsidR="006A7586" w:rsidRPr="00012A50">
        <w:rPr>
          <w:sz w:val="22"/>
          <w:szCs w:val="22"/>
        </w:rPr>
        <w:t>for</w:t>
      </w:r>
      <w:r w:rsidR="00052937" w:rsidRPr="00012A50">
        <w:rPr>
          <w:sz w:val="22"/>
          <w:szCs w:val="22"/>
        </w:rPr>
        <w:t>j</w:t>
      </w:r>
      <w:r w:rsidRPr="00012A50">
        <w:rPr>
          <w:sz w:val="22"/>
          <w:szCs w:val="22"/>
        </w:rPr>
        <w:t>ournal</w:t>
      </w:r>
      <w:proofErr w:type="spellEnd"/>
      <w:r w:rsidRPr="00012A50">
        <w:rPr>
          <w:sz w:val="22"/>
          <w:szCs w:val="22"/>
        </w:rPr>
        <w:t xml:space="preserve"> article, book, thesis, report, proceedings, and edited book for example:</w:t>
      </w:r>
    </w:p>
    <w:p w14:paraId="5228895B" w14:textId="77777777" w:rsidR="007F5C13" w:rsidRPr="00012A50" w:rsidRDefault="007F5C13" w:rsidP="00052937">
      <w:pPr>
        <w:pStyle w:val="Reference"/>
        <w:numPr>
          <w:ilvl w:val="0"/>
          <w:numId w:val="0"/>
        </w:numPr>
        <w:ind w:left="540" w:hanging="540"/>
        <w:jc w:val="both"/>
        <w:rPr>
          <w:sz w:val="22"/>
          <w:szCs w:val="22"/>
          <w:lang w:val="en-US"/>
        </w:rPr>
      </w:pPr>
      <w:r w:rsidRPr="00012A50">
        <w:rPr>
          <w:sz w:val="22"/>
          <w:szCs w:val="22"/>
          <w:lang w:val="en-US"/>
        </w:rPr>
        <w:t xml:space="preserve">Almeida, R. A., Dickinson, J., </w:t>
      </w:r>
      <w:proofErr w:type="spellStart"/>
      <w:r w:rsidRPr="00012A50">
        <w:rPr>
          <w:sz w:val="22"/>
          <w:szCs w:val="22"/>
          <w:lang w:val="en-US"/>
        </w:rPr>
        <w:t>Maybery</w:t>
      </w:r>
      <w:proofErr w:type="spellEnd"/>
      <w:r w:rsidRPr="00012A50">
        <w:rPr>
          <w:sz w:val="22"/>
          <w:szCs w:val="22"/>
          <w:lang w:val="en-US"/>
        </w:rPr>
        <w:t>, M. T., Badcock, J. C., &amp; Badcock, D. R. (2010</w:t>
      </w:r>
      <w:proofErr w:type="gramStart"/>
      <w:r w:rsidRPr="00012A50">
        <w:rPr>
          <w:sz w:val="22"/>
          <w:szCs w:val="22"/>
          <w:lang w:val="en-US"/>
        </w:rPr>
        <w:t>).The</w:t>
      </w:r>
      <w:proofErr w:type="gramEnd"/>
      <w:r w:rsidRPr="00012A50">
        <w:rPr>
          <w:sz w:val="22"/>
          <w:szCs w:val="22"/>
          <w:lang w:val="en-US"/>
        </w:rPr>
        <w:t xml:space="preserve"> radial frequency search task with additional segmentation cues. </w:t>
      </w:r>
      <w:r w:rsidR="00393F61">
        <w:rPr>
          <w:i/>
          <w:iCs/>
          <w:sz w:val="22"/>
          <w:szCs w:val="22"/>
          <w:lang w:val="en-US"/>
        </w:rPr>
        <w:t>Journal of Sociology</w:t>
      </w:r>
      <w:r w:rsidRPr="00012A50">
        <w:rPr>
          <w:sz w:val="22"/>
          <w:szCs w:val="22"/>
          <w:lang w:val="en-US"/>
        </w:rPr>
        <w:t xml:space="preserve">, </w:t>
      </w:r>
      <w:r w:rsidRPr="00012A50">
        <w:rPr>
          <w:i/>
          <w:iCs/>
          <w:sz w:val="22"/>
          <w:szCs w:val="22"/>
          <w:lang w:val="en-US"/>
        </w:rPr>
        <w:t>48</w:t>
      </w:r>
      <w:r w:rsidR="00393F61">
        <w:rPr>
          <w:sz w:val="22"/>
          <w:szCs w:val="22"/>
          <w:lang w:val="en-US"/>
        </w:rPr>
        <w:t>(14), 4117-4124.</w:t>
      </w:r>
    </w:p>
    <w:p w14:paraId="782A5201" w14:textId="77777777" w:rsidR="007F5C13" w:rsidRPr="00012A50" w:rsidRDefault="007F5C13" w:rsidP="00052937">
      <w:pPr>
        <w:pStyle w:val="Reference"/>
        <w:numPr>
          <w:ilvl w:val="0"/>
          <w:numId w:val="0"/>
        </w:numPr>
        <w:ind w:left="540" w:hanging="540"/>
        <w:jc w:val="both"/>
        <w:rPr>
          <w:sz w:val="22"/>
          <w:szCs w:val="22"/>
          <w:lang w:val="en-US"/>
        </w:rPr>
      </w:pPr>
      <w:r w:rsidRPr="00012A50">
        <w:rPr>
          <w:sz w:val="22"/>
          <w:szCs w:val="22"/>
          <w:lang w:val="en-US"/>
        </w:rPr>
        <w:t xml:space="preserve">Australian Psychological Society. (2008). </w:t>
      </w:r>
      <w:r w:rsidRPr="00012A50">
        <w:rPr>
          <w:i/>
          <w:iCs/>
          <w:sz w:val="22"/>
          <w:szCs w:val="22"/>
          <w:lang w:val="en-US"/>
        </w:rPr>
        <w:t>Substance abuse: Position statement</w:t>
      </w:r>
      <w:r w:rsidR="00393F61">
        <w:rPr>
          <w:sz w:val="22"/>
          <w:szCs w:val="22"/>
          <w:lang w:val="en-US"/>
        </w:rPr>
        <w:t xml:space="preserve">. Retrieved </w:t>
      </w:r>
      <w:proofErr w:type="gramStart"/>
      <w:r w:rsidR="00393F61">
        <w:rPr>
          <w:sz w:val="22"/>
          <w:szCs w:val="22"/>
          <w:lang w:val="en-US"/>
        </w:rPr>
        <w:t>from</w:t>
      </w:r>
      <w:r w:rsidRPr="00012A50">
        <w:rPr>
          <w:color w:val="000000"/>
          <w:sz w:val="22"/>
          <w:szCs w:val="22"/>
          <w:lang w:val="en-US"/>
        </w:rPr>
        <w:t>http://www.psychology.org.au/publication/statements/substance/</w:t>
      </w:r>
      <w:proofErr w:type="gramEnd"/>
    </w:p>
    <w:p w14:paraId="0A98EA6D" w14:textId="77777777" w:rsidR="007F5C13" w:rsidRPr="00012A50" w:rsidRDefault="007F5C13" w:rsidP="00052937">
      <w:pPr>
        <w:pStyle w:val="Reference"/>
        <w:numPr>
          <w:ilvl w:val="0"/>
          <w:numId w:val="0"/>
        </w:numPr>
        <w:ind w:left="540" w:hanging="540"/>
        <w:jc w:val="both"/>
        <w:rPr>
          <w:sz w:val="22"/>
          <w:szCs w:val="22"/>
          <w:lang w:val="en-US"/>
        </w:rPr>
      </w:pPr>
      <w:r w:rsidRPr="00012A50">
        <w:rPr>
          <w:sz w:val="22"/>
          <w:szCs w:val="22"/>
          <w:lang w:val="en-US"/>
        </w:rPr>
        <w:t>Bari, M. (2006</w:t>
      </w:r>
      <w:proofErr w:type="gramStart"/>
      <w:r w:rsidRPr="00012A50">
        <w:rPr>
          <w:sz w:val="22"/>
          <w:szCs w:val="22"/>
          <w:lang w:val="en-US"/>
        </w:rPr>
        <w:t>).</w:t>
      </w:r>
      <w:r w:rsidRPr="00012A50">
        <w:rPr>
          <w:i/>
          <w:iCs/>
          <w:sz w:val="22"/>
          <w:szCs w:val="22"/>
          <w:lang w:val="en-US"/>
        </w:rPr>
        <w:t>A</w:t>
      </w:r>
      <w:proofErr w:type="gramEnd"/>
      <w:r w:rsidRPr="00012A50">
        <w:rPr>
          <w:i/>
          <w:iCs/>
          <w:sz w:val="22"/>
          <w:szCs w:val="22"/>
          <w:lang w:val="en-US"/>
        </w:rPr>
        <w:t xml:space="preserve"> distributed conce</w:t>
      </w:r>
      <w:r w:rsidR="00393F61">
        <w:rPr>
          <w:i/>
          <w:iCs/>
          <w:sz w:val="22"/>
          <w:szCs w:val="22"/>
          <w:lang w:val="en-US"/>
        </w:rPr>
        <w:t>ptual model for stream salinity generation processes</w:t>
      </w:r>
      <w:r w:rsidRPr="00012A50">
        <w:rPr>
          <w:i/>
          <w:iCs/>
          <w:sz w:val="22"/>
          <w:szCs w:val="22"/>
          <w:lang w:val="en-US"/>
        </w:rPr>
        <w:t>: A systematic data-based approach</w:t>
      </w:r>
      <w:r w:rsidRPr="00012A50">
        <w:rPr>
          <w:sz w:val="22"/>
          <w:szCs w:val="22"/>
          <w:lang w:val="en-US"/>
        </w:rPr>
        <w:t xml:space="preserve"> (Doctoral dissertation). Retrieved from </w:t>
      </w:r>
      <w:proofErr w:type="gramStart"/>
      <w:r w:rsidRPr="00012A50">
        <w:rPr>
          <w:sz w:val="22"/>
          <w:szCs w:val="22"/>
          <w:lang w:val="en-US"/>
        </w:rPr>
        <w:t>http:</w:t>
      </w:r>
      <w:r w:rsidR="00393F61">
        <w:rPr>
          <w:sz w:val="22"/>
          <w:szCs w:val="22"/>
          <w:lang w:val="en-US"/>
        </w:rPr>
        <w:t>//repository.uwa.edu.au/R/</w:t>
      </w:r>
      <w:r w:rsidR="00052937" w:rsidRPr="00012A50">
        <w:rPr>
          <w:sz w:val="22"/>
          <w:szCs w:val="22"/>
          <w:lang w:val="en-US"/>
        </w:rPr>
        <w:t>-</w:t>
      </w:r>
      <w:r w:rsidRPr="00012A50">
        <w:rPr>
          <w:sz w:val="22"/>
          <w:szCs w:val="22"/>
          <w:lang w:val="en-US"/>
        </w:rPr>
        <w:t>?func=</w:t>
      </w:r>
      <w:r w:rsidR="00393F61">
        <w:rPr>
          <w:sz w:val="22"/>
          <w:szCs w:val="22"/>
          <w:lang w:val="en-US"/>
        </w:rPr>
        <w:t>dbin-jump-full&amp;local_base=GEN01</w:t>
      </w:r>
      <w:proofErr w:type="gramEnd"/>
    </w:p>
    <w:p w14:paraId="27660707" w14:textId="77777777" w:rsidR="007F5C13" w:rsidRPr="00012A50" w:rsidRDefault="007F5C13" w:rsidP="00052937">
      <w:pPr>
        <w:pStyle w:val="Reference"/>
        <w:numPr>
          <w:ilvl w:val="0"/>
          <w:numId w:val="0"/>
        </w:numPr>
        <w:ind w:left="540" w:hanging="540"/>
        <w:jc w:val="both"/>
        <w:rPr>
          <w:sz w:val="22"/>
          <w:szCs w:val="22"/>
          <w:lang w:val="en-US"/>
        </w:rPr>
      </w:pPr>
      <w:r w:rsidRPr="00012A50">
        <w:rPr>
          <w:sz w:val="22"/>
          <w:szCs w:val="22"/>
          <w:lang w:val="en-US"/>
        </w:rPr>
        <w:t>Howitt, D., &amp; Cramer, D. (2008</w:t>
      </w:r>
      <w:proofErr w:type="gramStart"/>
      <w:r w:rsidRPr="00012A50">
        <w:rPr>
          <w:sz w:val="22"/>
          <w:szCs w:val="22"/>
          <w:lang w:val="en-US"/>
        </w:rPr>
        <w:t>).</w:t>
      </w:r>
      <w:r w:rsidRPr="00012A50">
        <w:rPr>
          <w:i/>
          <w:iCs/>
          <w:sz w:val="22"/>
          <w:szCs w:val="22"/>
          <w:lang w:val="en-US"/>
        </w:rPr>
        <w:t>Intro</w:t>
      </w:r>
      <w:r w:rsidR="00393F61">
        <w:rPr>
          <w:i/>
          <w:iCs/>
          <w:sz w:val="22"/>
          <w:szCs w:val="22"/>
          <w:lang w:val="en-US"/>
        </w:rPr>
        <w:t>duction</w:t>
      </w:r>
      <w:proofErr w:type="gramEnd"/>
      <w:r w:rsidR="00393F61">
        <w:rPr>
          <w:i/>
          <w:iCs/>
          <w:sz w:val="22"/>
          <w:szCs w:val="22"/>
          <w:lang w:val="en-US"/>
        </w:rPr>
        <w:t xml:space="preserve"> to research methods in </w:t>
      </w:r>
      <w:r w:rsidRPr="00012A50">
        <w:rPr>
          <w:i/>
          <w:iCs/>
          <w:sz w:val="22"/>
          <w:szCs w:val="22"/>
          <w:lang w:val="en-US"/>
        </w:rPr>
        <w:t>psychology</w:t>
      </w:r>
      <w:r w:rsidRPr="00012A50">
        <w:rPr>
          <w:sz w:val="22"/>
          <w:szCs w:val="22"/>
          <w:lang w:val="en-US"/>
        </w:rPr>
        <w:t xml:space="preserve"> (2</w:t>
      </w:r>
      <w:r w:rsidRPr="000E2225">
        <w:rPr>
          <w:sz w:val="22"/>
          <w:szCs w:val="22"/>
          <w:vertAlign w:val="superscript"/>
          <w:lang w:val="en-US"/>
        </w:rPr>
        <w:t>nd</w:t>
      </w:r>
      <w:r w:rsidRPr="00012A50">
        <w:rPr>
          <w:sz w:val="22"/>
          <w:szCs w:val="22"/>
          <w:lang w:val="en-US"/>
        </w:rPr>
        <w:t>ed.). Harlow, England: FT Prentice Hall.</w:t>
      </w:r>
    </w:p>
    <w:p w14:paraId="10287090" w14:textId="77777777" w:rsidR="007F5C13" w:rsidRPr="00012A50" w:rsidRDefault="007F5C13" w:rsidP="00052937">
      <w:pPr>
        <w:pStyle w:val="Reference"/>
        <w:numPr>
          <w:ilvl w:val="0"/>
          <w:numId w:val="0"/>
        </w:numPr>
        <w:ind w:left="540" w:hanging="540"/>
        <w:jc w:val="both"/>
        <w:rPr>
          <w:sz w:val="22"/>
          <w:szCs w:val="22"/>
          <w:lang w:val="en-US"/>
        </w:rPr>
      </w:pPr>
      <w:r w:rsidRPr="00012A50">
        <w:rPr>
          <w:sz w:val="22"/>
          <w:szCs w:val="22"/>
          <w:lang w:val="en-US"/>
        </w:rPr>
        <w:t>Game, A. (2001</w:t>
      </w:r>
      <w:proofErr w:type="gramStart"/>
      <w:r w:rsidRPr="00012A50">
        <w:rPr>
          <w:sz w:val="22"/>
          <w:szCs w:val="22"/>
          <w:lang w:val="en-US"/>
        </w:rPr>
        <w:t>).Creative</w:t>
      </w:r>
      <w:proofErr w:type="gramEnd"/>
      <w:r w:rsidRPr="00012A50">
        <w:rPr>
          <w:sz w:val="22"/>
          <w:szCs w:val="22"/>
          <w:lang w:val="en-US"/>
        </w:rPr>
        <w:t xml:space="preserve"> ways of being in</w:t>
      </w:r>
      <w:r w:rsidR="00393F61">
        <w:rPr>
          <w:sz w:val="22"/>
          <w:szCs w:val="22"/>
          <w:lang w:val="en-US"/>
        </w:rPr>
        <w:t xml:space="preserve"> J. R. </w:t>
      </w:r>
      <w:proofErr w:type="spellStart"/>
      <w:r w:rsidR="00393F61">
        <w:rPr>
          <w:sz w:val="22"/>
          <w:szCs w:val="22"/>
          <w:lang w:val="en-US"/>
        </w:rPr>
        <w:t>Morss</w:t>
      </w:r>
      <w:proofErr w:type="spellEnd"/>
      <w:r w:rsidR="00393F61">
        <w:rPr>
          <w:sz w:val="22"/>
          <w:szCs w:val="22"/>
          <w:lang w:val="en-US"/>
        </w:rPr>
        <w:t>, N. Stephenson </w:t>
      </w:r>
      <w:r w:rsidRPr="00012A50">
        <w:rPr>
          <w:sz w:val="22"/>
          <w:szCs w:val="22"/>
          <w:lang w:val="en-US"/>
        </w:rPr>
        <w:t xml:space="preserve">&amp; J. F. H.  </w:t>
      </w:r>
      <w:proofErr w:type="spellStart"/>
      <w:r w:rsidRPr="00012A50">
        <w:rPr>
          <w:sz w:val="22"/>
          <w:szCs w:val="22"/>
          <w:lang w:val="en-US"/>
        </w:rPr>
        <w:t>Rappard</w:t>
      </w:r>
      <w:proofErr w:type="spellEnd"/>
      <w:r w:rsidRPr="00012A50">
        <w:rPr>
          <w:sz w:val="22"/>
          <w:szCs w:val="22"/>
          <w:lang w:val="en-US"/>
        </w:rPr>
        <w:t xml:space="preserve"> (Eds.), </w:t>
      </w:r>
      <w:r w:rsidRPr="00012A50">
        <w:rPr>
          <w:i/>
          <w:iCs/>
          <w:sz w:val="22"/>
          <w:szCs w:val="22"/>
          <w:lang w:val="en-US"/>
        </w:rPr>
        <w:t>Theoretical issues in psychology:  Proceedings of the International Society for Theoretical Psychology 1999 Conference</w:t>
      </w:r>
      <w:r w:rsidRPr="00012A50">
        <w:rPr>
          <w:sz w:val="22"/>
          <w:szCs w:val="22"/>
          <w:lang w:val="en-US"/>
        </w:rPr>
        <w:t xml:space="preserve"> (pp. 3-12). Sydney: Springer.</w:t>
      </w:r>
    </w:p>
    <w:p w14:paraId="7A72EFB1" w14:textId="77777777" w:rsidR="007F5C13" w:rsidRPr="00012A50" w:rsidRDefault="007F5C13" w:rsidP="00052937">
      <w:pPr>
        <w:pStyle w:val="Reference"/>
        <w:numPr>
          <w:ilvl w:val="0"/>
          <w:numId w:val="0"/>
        </w:numPr>
        <w:ind w:left="540" w:hanging="540"/>
        <w:jc w:val="both"/>
        <w:rPr>
          <w:sz w:val="22"/>
          <w:szCs w:val="22"/>
          <w:lang w:val="en-US"/>
        </w:rPr>
      </w:pPr>
      <w:proofErr w:type="spellStart"/>
      <w:r w:rsidRPr="00012A50">
        <w:rPr>
          <w:sz w:val="22"/>
          <w:szCs w:val="22"/>
          <w:lang w:val="en-US"/>
        </w:rPr>
        <w:t>Greenop</w:t>
      </w:r>
      <w:proofErr w:type="spellEnd"/>
      <w:r w:rsidRPr="00012A50">
        <w:rPr>
          <w:sz w:val="22"/>
          <w:szCs w:val="22"/>
          <w:lang w:val="en-US"/>
        </w:rPr>
        <w:t>, K. R., Xiao, J., Almeida, O. P., Flicker, L., Beer, C.,   Foster, J. K., et al. (2011). Awareness of cogniti</w:t>
      </w:r>
      <w:r w:rsidR="00393F61">
        <w:rPr>
          <w:sz w:val="22"/>
          <w:szCs w:val="22"/>
          <w:lang w:val="en-US"/>
        </w:rPr>
        <w:t>ve deficits in older adults </w:t>
      </w:r>
      <w:r w:rsidRPr="00012A50">
        <w:rPr>
          <w:sz w:val="22"/>
          <w:szCs w:val="22"/>
          <w:lang w:val="en-US"/>
        </w:rPr>
        <w:t xml:space="preserve">with cognitive-impairment-no-dementia </w:t>
      </w:r>
      <w:r w:rsidR="00393F61">
        <w:rPr>
          <w:sz w:val="22"/>
          <w:szCs w:val="22"/>
          <w:lang w:val="en-US"/>
        </w:rPr>
        <w:t>(CIND): Comparison with</w:t>
      </w:r>
      <w:r w:rsidRPr="00012A50">
        <w:rPr>
          <w:sz w:val="22"/>
          <w:szCs w:val="22"/>
          <w:lang w:val="en-US"/>
        </w:rPr>
        <w:t xml:space="preserve"> informant report. </w:t>
      </w:r>
      <w:r w:rsidRPr="00012A50">
        <w:rPr>
          <w:i/>
          <w:iCs/>
          <w:sz w:val="22"/>
          <w:szCs w:val="22"/>
          <w:lang w:val="en-US"/>
        </w:rPr>
        <w:t>Alzheimer Disease and Associated Disorders, 25</w:t>
      </w:r>
      <w:r w:rsidRPr="00012A50">
        <w:rPr>
          <w:sz w:val="22"/>
          <w:szCs w:val="22"/>
          <w:lang w:val="en-US"/>
        </w:rPr>
        <w:t>(1), 24-33.</w:t>
      </w:r>
    </w:p>
    <w:p w14:paraId="26626006" w14:textId="77777777" w:rsidR="007F5C13" w:rsidRPr="00012A50" w:rsidRDefault="007F5C13" w:rsidP="00052937">
      <w:pPr>
        <w:pStyle w:val="Reference"/>
        <w:numPr>
          <w:ilvl w:val="0"/>
          <w:numId w:val="0"/>
        </w:numPr>
        <w:ind w:left="540" w:hanging="540"/>
        <w:jc w:val="both"/>
        <w:rPr>
          <w:sz w:val="22"/>
          <w:szCs w:val="22"/>
          <w:lang w:val="en-US"/>
        </w:rPr>
      </w:pPr>
      <w:r w:rsidRPr="00012A50">
        <w:rPr>
          <w:sz w:val="22"/>
          <w:szCs w:val="22"/>
          <w:lang w:val="en-US"/>
        </w:rPr>
        <w:t xml:space="preserve">Hatch, B. (2006, July 13). Smoke lingers for those who keep hospitality flowing. </w:t>
      </w:r>
      <w:r w:rsidRPr="00012A50">
        <w:rPr>
          <w:i/>
          <w:iCs/>
          <w:sz w:val="22"/>
          <w:szCs w:val="22"/>
          <w:lang w:val="en-US"/>
        </w:rPr>
        <w:t>Australian Financial Review</w:t>
      </w:r>
      <w:r w:rsidRPr="00012A50">
        <w:rPr>
          <w:sz w:val="22"/>
          <w:szCs w:val="22"/>
          <w:lang w:val="en-US"/>
        </w:rPr>
        <w:t>, p. 14.</w:t>
      </w:r>
    </w:p>
    <w:p w14:paraId="270A906F" w14:textId="77777777" w:rsidR="007F5C13" w:rsidRPr="00012A50" w:rsidRDefault="007F5C13" w:rsidP="00052937">
      <w:pPr>
        <w:pStyle w:val="Reference"/>
        <w:numPr>
          <w:ilvl w:val="0"/>
          <w:numId w:val="0"/>
        </w:numPr>
        <w:ind w:left="540" w:hanging="540"/>
        <w:jc w:val="both"/>
        <w:rPr>
          <w:sz w:val="22"/>
          <w:szCs w:val="22"/>
          <w:lang w:val="en-US"/>
        </w:rPr>
      </w:pPr>
      <w:r w:rsidRPr="00012A50">
        <w:rPr>
          <w:sz w:val="22"/>
          <w:szCs w:val="22"/>
        </w:rPr>
        <w:t xml:space="preserve">Hilts, P.J. (1999, February 16). In forecasting their emotions, most people flunk out. </w:t>
      </w:r>
      <w:r w:rsidRPr="00012A50">
        <w:rPr>
          <w:i/>
          <w:iCs/>
          <w:sz w:val="22"/>
          <w:szCs w:val="22"/>
        </w:rPr>
        <w:t>The New York Times</w:t>
      </w:r>
      <w:r w:rsidRPr="00012A50">
        <w:rPr>
          <w:sz w:val="22"/>
          <w:szCs w:val="22"/>
        </w:rPr>
        <w:t xml:space="preserve">. Retrieved from </w:t>
      </w:r>
      <w:hyperlink r:id="rId14" w:history="1">
        <w:r w:rsidRPr="00012A50">
          <w:rPr>
            <w:rStyle w:val="Hyperlink"/>
            <w:color w:val="000000"/>
            <w:sz w:val="22"/>
            <w:szCs w:val="22"/>
            <w:u w:val="none"/>
          </w:rPr>
          <w:t>http://www.nytimes.com</w:t>
        </w:r>
      </w:hyperlink>
    </w:p>
    <w:p w14:paraId="5B53CC63" w14:textId="77777777" w:rsidR="007F5C13" w:rsidRPr="00012A50" w:rsidRDefault="007F5C13" w:rsidP="00052937">
      <w:pPr>
        <w:pStyle w:val="Reference"/>
        <w:numPr>
          <w:ilvl w:val="0"/>
          <w:numId w:val="0"/>
        </w:numPr>
        <w:ind w:left="540" w:hanging="540"/>
        <w:jc w:val="both"/>
        <w:rPr>
          <w:sz w:val="22"/>
          <w:szCs w:val="22"/>
          <w:lang w:val="en-US"/>
        </w:rPr>
      </w:pPr>
      <w:r w:rsidRPr="00012A50">
        <w:rPr>
          <w:sz w:val="22"/>
          <w:szCs w:val="22"/>
          <w:lang w:val="en-US"/>
        </w:rPr>
        <w:t xml:space="preserve">Jones, M. D. (n.d.). Commentary on indigenous housing initiatives.  Retrieved from </w:t>
      </w:r>
      <w:hyperlink r:id="rId15" w:history="1">
        <w:r w:rsidRPr="00012A50">
          <w:rPr>
            <w:rStyle w:val="Hyperlink"/>
            <w:color w:val="auto"/>
            <w:sz w:val="22"/>
            <w:szCs w:val="22"/>
            <w:u w:val="none"/>
            <w:lang w:val="en-US"/>
          </w:rPr>
          <w:t>http://www.architecture.com.au</w:t>
        </w:r>
      </w:hyperlink>
    </w:p>
    <w:p w14:paraId="38D4D88B" w14:textId="77777777" w:rsidR="007F5C13" w:rsidRPr="00012A50" w:rsidRDefault="007F5C13" w:rsidP="00052937">
      <w:pPr>
        <w:pStyle w:val="Reference"/>
        <w:numPr>
          <w:ilvl w:val="0"/>
          <w:numId w:val="0"/>
        </w:numPr>
        <w:ind w:left="540" w:hanging="540"/>
        <w:jc w:val="both"/>
        <w:rPr>
          <w:sz w:val="22"/>
          <w:szCs w:val="22"/>
          <w:lang w:val="en-US"/>
        </w:rPr>
      </w:pPr>
      <w:r w:rsidRPr="00012A50">
        <w:rPr>
          <w:sz w:val="22"/>
          <w:szCs w:val="22"/>
          <w:lang w:val="en-US"/>
        </w:rPr>
        <w:t xml:space="preserve">Lockhart, E. (2009). </w:t>
      </w:r>
      <w:r w:rsidRPr="00012A50">
        <w:rPr>
          <w:i/>
          <w:iCs/>
          <w:sz w:val="22"/>
          <w:szCs w:val="22"/>
          <w:lang w:val="en-US"/>
        </w:rPr>
        <w:t xml:space="preserve">The physical education curriculum choices </w:t>
      </w:r>
      <w:proofErr w:type="gramStart"/>
      <w:r w:rsidRPr="00012A50">
        <w:rPr>
          <w:i/>
          <w:iCs/>
          <w:sz w:val="22"/>
          <w:szCs w:val="22"/>
          <w:lang w:val="en-US"/>
        </w:rPr>
        <w:t>of  Western</w:t>
      </w:r>
      <w:proofErr w:type="gramEnd"/>
      <w:r w:rsidRPr="00012A50">
        <w:rPr>
          <w:i/>
          <w:iCs/>
          <w:sz w:val="22"/>
          <w:szCs w:val="22"/>
          <w:lang w:val="en-US"/>
        </w:rPr>
        <w:t xml:space="preserve"> Australian primary school teachers</w:t>
      </w:r>
      <w:r w:rsidRPr="00012A50">
        <w:rPr>
          <w:sz w:val="22"/>
          <w:szCs w:val="22"/>
          <w:lang w:val="en-US"/>
        </w:rPr>
        <w:t xml:space="preserve"> (Unpublished master’s thesis). University of Western Australia</w:t>
      </w:r>
    </w:p>
    <w:p w14:paraId="58841985" w14:textId="77777777" w:rsidR="007F5C13" w:rsidRPr="00012A50" w:rsidRDefault="007F5C13" w:rsidP="00052937">
      <w:pPr>
        <w:pStyle w:val="Reference"/>
        <w:numPr>
          <w:ilvl w:val="0"/>
          <w:numId w:val="0"/>
        </w:numPr>
        <w:ind w:left="540" w:hanging="540"/>
        <w:jc w:val="both"/>
        <w:rPr>
          <w:sz w:val="22"/>
          <w:szCs w:val="22"/>
          <w:lang w:val="en-US"/>
        </w:rPr>
      </w:pPr>
      <w:r w:rsidRPr="00012A50">
        <w:rPr>
          <w:sz w:val="22"/>
          <w:szCs w:val="22"/>
          <w:lang w:val="en-US"/>
        </w:rPr>
        <w:lastRenderedPageBreak/>
        <w:t>Santhanam, E., Martin, K., Goody, A., &amp; Hicks, O. (2011</w:t>
      </w:r>
      <w:proofErr w:type="gramStart"/>
      <w:r w:rsidRPr="00012A50">
        <w:rPr>
          <w:sz w:val="22"/>
          <w:szCs w:val="22"/>
          <w:lang w:val="en-US"/>
        </w:rPr>
        <w:t>).</w:t>
      </w:r>
      <w:r w:rsidRPr="00012A50">
        <w:rPr>
          <w:i/>
          <w:iCs/>
          <w:sz w:val="22"/>
          <w:szCs w:val="22"/>
          <w:lang w:val="en-US"/>
        </w:rPr>
        <w:t>Bottom</w:t>
      </w:r>
      <w:proofErr w:type="gramEnd"/>
      <w:r w:rsidRPr="00012A50">
        <w:rPr>
          <w:i/>
          <w:iCs/>
          <w:sz w:val="22"/>
          <w:szCs w:val="22"/>
          <w:lang w:val="en-US"/>
        </w:rPr>
        <w:t>-up  steps towards closing the loop in feedback on teaching: A CUTSD  project</w:t>
      </w:r>
      <w:r w:rsidRPr="00012A50">
        <w:rPr>
          <w:sz w:val="22"/>
          <w:szCs w:val="22"/>
          <w:lang w:val="en-US"/>
        </w:rPr>
        <w:t xml:space="preserve">. Paper presented at Teaching and Learning Forum – </w:t>
      </w:r>
      <w:proofErr w:type="gramStart"/>
      <w:r w:rsidRPr="00012A50">
        <w:rPr>
          <w:sz w:val="22"/>
          <w:szCs w:val="22"/>
          <w:lang w:val="en-US"/>
        </w:rPr>
        <w:t>Expanding  horizons</w:t>
      </w:r>
      <w:proofErr w:type="gramEnd"/>
      <w:r w:rsidRPr="00012A50">
        <w:rPr>
          <w:sz w:val="22"/>
          <w:szCs w:val="22"/>
          <w:lang w:val="en-US"/>
        </w:rPr>
        <w:t xml:space="preserve"> in teaching and learning, Perth, Australia, 7-9 February 2001.</w:t>
      </w:r>
    </w:p>
    <w:p w14:paraId="5ED3F907" w14:textId="77777777" w:rsidR="007F5C13" w:rsidRPr="00012A50" w:rsidRDefault="007F5C13" w:rsidP="00052937">
      <w:pPr>
        <w:pStyle w:val="Reference"/>
        <w:numPr>
          <w:ilvl w:val="0"/>
          <w:numId w:val="0"/>
        </w:numPr>
        <w:ind w:left="540" w:hanging="540"/>
        <w:jc w:val="both"/>
        <w:rPr>
          <w:sz w:val="22"/>
          <w:szCs w:val="22"/>
          <w:lang w:val="en-US"/>
        </w:rPr>
      </w:pPr>
      <w:r w:rsidRPr="00012A50">
        <w:rPr>
          <w:sz w:val="22"/>
          <w:szCs w:val="22"/>
          <w:lang w:val="en-US"/>
        </w:rPr>
        <w:t>Thomas, K., &amp; Bosch, B. (2005</w:t>
      </w:r>
      <w:proofErr w:type="gramStart"/>
      <w:r w:rsidRPr="00012A50">
        <w:rPr>
          <w:sz w:val="22"/>
          <w:szCs w:val="22"/>
          <w:lang w:val="en-US"/>
        </w:rPr>
        <w:t>).An</w:t>
      </w:r>
      <w:proofErr w:type="gramEnd"/>
      <w:r w:rsidRPr="00012A50">
        <w:rPr>
          <w:sz w:val="22"/>
          <w:szCs w:val="22"/>
          <w:lang w:val="en-US"/>
        </w:rPr>
        <w:t xml:space="preserve"> exploration of the impact of chronic fatigue syndrome and implications for psychological service provision.</w:t>
      </w:r>
      <w:r w:rsidRPr="00012A50">
        <w:rPr>
          <w:i/>
          <w:iCs/>
          <w:sz w:val="22"/>
          <w:szCs w:val="22"/>
          <w:lang w:val="en-US"/>
        </w:rPr>
        <w:t> E-Journal of Applied Psychology</w:t>
      </w:r>
      <w:r w:rsidRPr="00012A50">
        <w:rPr>
          <w:sz w:val="22"/>
          <w:szCs w:val="22"/>
          <w:lang w:val="en-US"/>
        </w:rPr>
        <w:t xml:space="preserve">, </w:t>
      </w:r>
      <w:r w:rsidRPr="00012A50">
        <w:rPr>
          <w:i/>
          <w:iCs/>
          <w:sz w:val="22"/>
          <w:szCs w:val="22"/>
          <w:lang w:val="en-US"/>
        </w:rPr>
        <w:t>1</w:t>
      </w:r>
      <w:r w:rsidR="00052937" w:rsidRPr="00012A50">
        <w:rPr>
          <w:sz w:val="22"/>
          <w:szCs w:val="22"/>
          <w:lang w:val="en-US"/>
        </w:rPr>
        <w:t>(1), 23-40. Retrieved from </w:t>
      </w:r>
      <w:proofErr w:type="gramStart"/>
      <w:r w:rsidRPr="00012A50">
        <w:rPr>
          <w:sz w:val="22"/>
          <w:szCs w:val="22"/>
          <w:lang w:val="en-US"/>
        </w:rPr>
        <w:t>//ojs.lib.swin.edu.au/index.&amp;</w:t>
      </w:r>
      <w:proofErr w:type="spellStart"/>
      <w:proofErr w:type="gramEnd"/>
      <w:r w:rsidRPr="00012A50">
        <w:rPr>
          <w:sz w:val="22"/>
          <w:szCs w:val="22"/>
          <w:lang w:val="en-US"/>
        </w:rPr>
        <w:t>nbspphp</w:t>
      </w:r>
      <w:proofErr w:type="spellEnd"/>
      <w:r w:rsidRPr="00012A50">
        <w:rPr>
          <w:sz w:val="22"/>
          <w:szCs w:val="22"/>
          <w:lang w:val="en-US"/>
        </w:rPr>
        <w:t>/</w:t>
      </w:r>
      <w:proofErr w:type="spellStart"/>
      <w:r w:rsidRPr="00012A50">
        <w:rPr>
          <w:sz w:val="22"/>
          <w:szCs w:val="22"/>
          <w:lang w:val="en-US"/>
        </w:rPr>
        <w:t>ejap</w:t>
      </w:r>
      <w:proofErr w:type="spellEnd"/>
      <w:r w:rsidRPr="00012A50">
        <w:rPr>
          <w:sz w:val="22"/>
          <w:szCs w:val="22"/>
          <w:lang w:val="en-US"/>
        </w:rPr>
        <w:t>/article/view/4/13</w:t>
      </w:r>
    </w:p>
    <w:p w14:paraId="05056919" w14:textId="77777777" w:rsidR="00BF7AE8" w:rsidRPr="00E9473C" w:rsidRDefault="00BF7AE8" w:rsidP="001F57B9">
      <w:pPr>
        <w:ind w:firstLine="0"/>
        <w:rPr>
          <w:szCs w:val="24"/>
          <w:lang w:val="en-US"/>
        </w:rPr>
      </w:pPr>
    </w:p>
    <w:p w14:paraId="3B9D989B" w14:textId="77777777" w:rsidR="00BF7AE8" w:rsidRPr="00983F57" w:rsidRDefault="00BF7AE8" w:rsidP="000F409F">
      <w:pPr>
        <w:ind w:firstLine="0"/>
        <w:rPr>
          <w:lang w:val="en-US"/>
        </w:rPr>
      </w:pPr>
    </w:p>
    <w:sectPr w:rsidR="00BF7AE8" w:rsidRPr="00983F57" w:rsidSect="00285AEC">
      <w:headerReference w:type="even" r:id="rId16"/>
      <w:headerReference w:type="default" r:id="rId17"/>
      <w:footerReference w:type="even" r:id="rId18"/>
      <w:footerReference w:type="default" r:id="rId19"/>
      <w:headerReference w:type="first" r:id="rId20"/>
      <w:footerReference w:type="first" r:id="rId21"/>
      <w:pgSz w:w="11909" w:h="16834" w:code="9"/>
      <w:pgMar w:top="1440" w:right="1440" w:bottom="1440" w:left="1440" w:header="907" w:footer="9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FAFF9" w14:textId="77777777" w:rsidR="006A718F" w:rsidRDefault="006A718F">
      <w:r>
        <w:separator/>
      </w:r>
    </w:p>
  </w:endnote>
  <w:endnote w:type="continuationSeparator" w:id="0">
    <w:p w14:paraId="687992B2" w14:textId="77777777" w:rsidR="006A718F" w:rsidRDefault="006A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26"/>
      <w:gridCol w:w="8333"/>
    </w:tblGrid>
    <w:tr w:rsidR="00285AEC" w14:paraId="7F565919" w14:textId="77777777">
      <w:tc>
        <w:tcPr>
          <w:tcW w:w="500" w:type="pct"/>
          <w:tcBorders>
            <w:top w:val="single" w:sz="4" w:space="0" w:color="C45911" w:themeColor="accent2" w:themeShade="BF"/>
          </w:tcBorders>
          <w:shd w:val="clear" w:color="auto" w:fill="C45911" w:themeFill="accent2" w:themeFillShade="BF"/>
        </w:tcPr>
        <w:p w14:paraId="4411A2C1" w14:textId="77777777" w:rsidR="00285AEC" w:rsidRDefault="006A718F">
          <w:pPr>
            <w:pStyle w:val="Footer"/>
            <w:jc w:val="right"/>
            <w:rPr>
              <w:b/>
              <w:color w:val="FFFFFF" w:themeColor="background1"/>
            </w:rPr>
          </w:pPr>
          <w:r>
            <w:fldChar w:fldCharType="begin"/>
          </w:r>
          <w:r>
            <w:instrText xml:space="preserve"> PAGE   \</w:instrText>
          </w:r>
          <w:r>
            <w:instrText xml:space="preserve">* MERGEFORMAT </w:instrText>
          </w:r>
          <w:r>
            <w:fldChar w:fldCharType="separate"/>
          </w:r>
          <w:r w:rsidR="00EB0058" w:rsidRPr="00EB0058">
            <w:rPr>
              <w:noProof/>
              <w:color w:val="FFFFFF" w:themeColor="background1"/>
            </w:rPr>
            <w:t>4</w:t>
          </w:r>
          <w:r>
            <w:rPr>
              <w:noProof/>
              <w:color w:val="FFFFFF" w:themeColor="background1"/>
            </w:rPr>
            <w:fldChar w:fldCharType="end"/>
          </w:r>
        </w:p>
      </w:tc>
      <w:tc>
        <w:tcPr>
          <w:tcW w:w="4500" w:type="pct"/>
          <w:tcBorders>
            <w:top w:val="single" w:sz="4" w:space="0" w:color="auto"/>
          </w:tcBorders>
        </w:tcPr>
        <w:p w14:paraId="739D947C" w14:textId="77777777" w:rsidR="00285AEC" w:rsidRDefault="006A718F" w:rsidP="00285AEC">
          <w:pPr>
            <w:pStyle w:val="Footer"/>
          </w:pPr>
          <w:sdt>
            <w:sdtPr>
              <w:alias w:val="Company"/>
              <w:id w:val="3509816"/>
              <w:placeholder>
                <w:docPart w:val="8266B01FD0FE44F593AC9449146CF076"/>
              </w:placeholder>
              <w:dataBinding w:prefixMappings="xmlns:ns0='http://schemas.openxmlformats.org/officeDocument/2006/extended-properties'" w:xpath="/ns0:Properties[1]/ns0:Company[1]" w:storeItemID="{6668398D-A668-4E3E-A5EB-62B293D839F1}"/>
              <w:text/>
            </w:sdtPr>
            <w:sdtEndPr/>
            <w:sdtContent>
              <w:r w:rsidR="00285AEC">
                <w:t>Your Specific Theme that you choose in this Conference |</w:t>
              </w:r>
            </w:sdtContent>
          </w:sdt>
        </w:p>
      </w:tc>
    </w:tr>
  </w:tbl>
  <w:p w14:paraId="2EA4FE42" w14:textId="77777777" w:rsidR="00285AEC" w:rsidRDefault="00285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333"/>
      <w:gridCol w:w="926"/>
    </w:tblGrid>
    <w:tr w:rsidR="00285AEC" w14:paraId="0C783704" w14:textId="77777777">
      <w:tc>
        <w:tcPr>
          <w:tcW w:w="4500" w:type="pct"/>
          <w:tcBorders>
            <w:top w:val="single" w:sz="4" w:space="0" w:color="000000" w:themeColor="text1"/>
          </w:tcBorders>
        </w:tcPr>
        <w:p w14:paraId="4007A335" w14:textId="77777777" w:rsidR="00285AEC" w:rsidRDefault="006A718F" w:rsidP="009B1009">
          <w:pPr>
            <w:pStyle w:val="Footer"/>
            <w:jc w:val="right"/>
          </w:pPr>
          <w:sdt>
            <w:sdtPr>
              <w:alias w:val="Company"/>
              <w:id w:val="75971759"/>
              <w:placeholder>
                <w:docPart w:val="8C6E8A52A62645EDA8F4CF428D4947EE"/>
              </w:placeholder>
              <w:dataBinding w:prefixMappings="xmlns:ns0='http://schemas.openxmlformats.org/officeDocument/2006/extended-properties'" w:xpath="/ns0:Properties[1]/ns0:Company[1]" w:storeItemID="{6668398D-A668-4E3E-A5EB-62B293D839F1}"/>
              <w:text/>
            </w:sdtPr>
            <w:sdtEndPr/>
            <w:sdtContent>
              <w:r w:rsidR="009202F1">
                <w:t>Your Specific Theme that you choose in this Conference |</w:t>
              </w:r>
            </w:sdtContent>
          </w:sdt>
          <w:r w:rsidR="00285AEC">
            <w:t xml:space="preserve"> | </w:t>
          </w:r>
        </w:p>
      </w:tc>
      <w:tc>
        <w:tcPr>
          <w:tcW w:w="500" w:type="pct"/>
          <w:tcBorders>
            <w:top w:val="single" w:sz="4" w:space="0" w:color="ED7D31" w:themeColor="accent2"/>
          </w:tcBorders>
          <w:shd w:val="clear" w:color="auto" w:fill="C45911" w:themeFill="accent2" w:themeFillShade="BF"/>
        </w:tcPr>
        <w:p w14:paraId="000CF74F" w14:textId="77777777" w:rsidR="00285AEC" w:rsidRDefault="006A718F">
          <w:pPr>
            <w:pStyle w:val="Header"/>
            <w:rPr>
              <w:color w:val="FFFFFF" w:themeColor="background1"/>
            </w:rPr>
          </w:pPr>
          <w:r>
            <w:fldChar w:fldCharType="begin"/>
          </w:r>
          <w:r>
            <w:instrText xml:space="preserve"> PAGE   \* MERGEFORMAT </w:instrText>
          </w:r>
          <w:r>
            <w:fldChar w:fldCharType="separate"/>
          </w:r>
          <w:r w:rsidR="00EB0058" w:rsidRPr="00EB0058">
            <w:rPr>
              <w:noProof/>
              <w:color w:val="FFFFFF" w:themeColor="background1"/>
            </w:rPr>
            <w:t>3</w:t>
          </w:r>
          <w:r>
            <w:rPr>
              <w:noProof/>
              <w:color w:val="FFFFFF" w:themeColor="background1"/>
            </w:rPr>
            <w:fldChar w:fldCharType="end"/>
          </w:r>
        </w:p>
      </w:tc>
    </w:tr>
  </w:tbl>
  <w:p w14:paraId="7AE35976" w14:textId="77777777" w:rsidR="00211481" w:rsidRPr="00285AEC" w:rsidRDefault="00211481" w:rsidP="00285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25B3" w14:textId="77777777" w:rsidR="000F409F" w:rsidRDefault="006A718F" w:rsidP="009B1009">
    <w:pPr>
      <w:pStyle w:val="Footer"/>
      <w:pBdr>
        <w:top w:val="single" w:sz="4" w:space="1" w:color="A5A5A5" w:themeColor="background1" w:themeShade="A5"/>
      </w:pBdr>
      <w:rPr>
        <w:color w:val="7F7F7F" w:themeColor="background1" w:themeShade="7F"/>
      </w:rPr>
    </w:pPr>
    <w:r>
      <w:rPr>
        <w:noProof/>
        <w:color w:val="7F7F7F" w:themeColor="background1" w:themeShade="7F"/>
        <w:lang w:eastAsia="zh-TW"/>
      </w:rPr>
      <w:pict w14:anchorId="48E66729">
        <v:group id="_x0000_s2049" style="position:absolute;left:0;text-align:left;margin-left:468.55pt;margin-top:668.35pt;width:57.5pt;height:36.6pt;z-index:251660288;mso-width-percent:800;mso-position-horizontal-relative:left-margin-area;mso-position-vertical-relative:margin;mso-width-percent:800;mso-width-relative:left-margin-area" coordorigin="319,13204" coordsize="1162,970" o:allowincell="f">
          <v:group id="_x0000_s2050" style="position:absolute;left:319;top:13723;width:1162;height:451;mso-position-horizontal-relative:margin;mso-position-vertical-relative:margin" coordorigin="-6,3399" coordsize="12197,4253">
            <o:lock v:ext="edit" aspectratio="t"/>
            <v:group id="_x0000_s2051" style="position:absolute;left:-6;top:3717;width:12189;height:3550" coordorigin="18,7468" coordsize="12189,3550">
              <o:lock v:ext="edit" aspectratio="t"/>
              <v:shape id="_x0000_s2052" style="position:absolute;left:18;top:7837;width:7132;height:2863;mso-width-relative:page;mso-height-relative:page" coordsize="7132,2863" path="m,l17,2863,7132,2578r,-2378l,xe" fillcolor="#adccea [1620]" stroked="f">
                <v:fill opacity=".5"/>
                <v:path arrowok="t"/>
                <o:lock v:ext="edit" aspectratio="t"/>
              </v:shape>
              <v:shape id="_x0000_s2053" style="position:absolute;left:7150;top:7468;width:3466;height:3550;mso-width-relative:page;mso-height-relative:page" coordsize="3466,3550" path="m,569l,2930r3466,620l3466,,,569xe" fillcolor="#d6e6f4 [820]" stroked="f">
                <v:fill opacity=".5"/>
                <v:path arrowok="t"/>
                <o:lock v:ext="edit" aspectratio="t"/>
              </v:shape>
              <v:shape id="_x0000_s2054" style="position:absolute;left:10616;top:7468;width:1591;height:3550;mso-width-relative:page;mso-height-relative:page" coordsize="1591,3550" path="m,l,3550,1591,2746r,-2009l,xe" fillcolor="#adccea [1620]" stroked="f">
                <v:fill opacity=".5"/>
                <v:path arrowok="t"/>
                <o:lock v:ext="edit" aspectratio="t"/>
              </v:shape>
            </v:group>
            <v:shape id="_x0000_s2055" style="position:absolute;left:8071;top:4069;width:4120;height:2913;mso-width-relative:page;mso-height-relative:page" coordsize="4120,2913" path="m1,251l,2662r4120,251l4120,,1,251xe" fillcolor="#d8d8d8 [2732]" stroked="f">
              <v:path arrowok="t"/>
              <o:lock v:ext="edit" aspectratio="t"/>
            </v:shape>
            <v:shape id="_x0000_s2056" style="position:absolute;left:4104;top:3399;width:3985;height:4236;mso-width-relative:page;mso-height-relative:page" coordsize="3985,4236" path="m,l,4236,3985,3349r,-2428l,xe" fillcolor="#bfbfbf [2412]" stroked="f">
              <v:path arrowok="t"/>
              <o:lock v:ext="edit" aspectratio="t"/>
            </v:shape>
            <v:shape id="_x0000_s2057" style="position:absolute;left:18;top:3399;width:4086;height:4253;mso-width-relative:page;mso-height-relative:page" coordsize="4086,4253" path="m4086,r-2,4253l,3198,,1072,4086,xe" fillcolor="#d8d8d8 [2732]" stroked="f">
              <v:path arrowok="t"/>
              <o:lock v:ext="edit" aspectratio="t"/>
            </v:shape>
            <v:shape id="_x0000_s2058" style="position:absolute;left:17;top:3617;width:2076;height:3851;mso-width-relative:page;mso-height-relative:page" coordsize="2076,3851" path="m,921l2060,r16,3851l,2981,,921xe" fillcolor="#d6e6f4 [820]" stroked="f">
              <v:fill opacity="45875f"/>
              <v:path arrowok="t"/>
              <o:lock v:ext="edit" aspectratio="t"/>
            </v:shape>
            <v:shape id="_x0000_s2059" style="position:absolute;left:2077;top:3617;width:6011;height:3835;mso-width-relative:page;mso-height-relative:page" coordsize="6011,3835" path="m,l17,3835,6011,2629r,-1390l,xe" fillcolor="#adccea [1620]" stroked="f">
              <v:fill opacity="45875f"/>
              <v:path arrowok="t"/>
              <o:lock v:ext="edit" aspectratio="t"/>
            </v:shape>
            <v:shape id="_x0000_s2060" style="position:absolute;left:8088;top:3835;width:4102;height:3432;mso-width-relative:page;mso-height-relative:page" coordsize="4102,3432" path="m,1038l,2411,4102,3432,4102,,,1038xe" fillcolor="#d6e6f4 [820]" stroked="f">
              <v:fill opacity="45875f"/>
              <v:path arrowok="t"/>
              <o:lock v:ext="edit" aspectratio="t"/>
            </v:shape>
          </v:group>
          <v:shapetype id="_x0000_t202" coordsize="21600,21600" o:spt="202" path="m,l,21600r21600,l21600,xe">
            <v:stroke joinstyle="miter"/>
            <v:path gradientshapeok="t" o:connecttype="rect"/>
          </v:shapetype>
          <v:shape id="_x0000_s2061" type="#_x0000_t202" style="position:absolute;left:423;top:13204;width:1058;height:365" filled="f" stroked="f">
            <v:textbox style="mso-next-textbox:#_x0000_s2061" inset=",0,,0">
              <w:txbxContent>
                <w:p w14:paraId="4A106D2E" w14:textId="77777777" w:rsidR="000F409F" w:rsidRDefault="006A718F">
                  <w:pPr>
                    <w:jc w:val="center"/>
                    <w:rPr>
                      <w:color w:val="5B9BD5" w:themeColor="accent1"/>
                    </w:rPr>
                  </w:pPr>
                  <w:r>
                    <w:fldChar w:fldCharType="begin"/>
                  </w:r>
                  <w:r>
                    <w:instrText xml:space="preserve"> PAGE   \* MERGEFORMAT </w:instrText>
                  </w:r>
                  <w:r>
                    <w:fldChar w:fldCharType="separate"/>
                  </w:r>
                  <w:r w:rsidR="00EB0058" w:rsidRPr="00EB0058">
                    <w:rPr>
                      <w:noProof/>
                      <w:color w:val="5B9BD5" w:themeColor="accent1"/>
                    </w:rPr>
                    <w:t>1</w:t>
                  </w:r>
                  <w:r>
                    <w:rPr>
                      <w:noProof/>
                      <w:color w:val="5B9BD5" w:themeColor="accent1"/>
                    </w:rPr>
                    <w:fldChar w:fldCharType="end"/>
                  </w:r>
                </w:p>
                <w:p w14:paraId="73395D04" w14:textId="77777777" w:rsidR="000F409F" w:rsidRDefault="000F409F"/>
              </w:txbxContent>
            </v:textbox>
          </v:shape>
          <w10:wrap anchorx="margin" anchory="margin"/>
        </v:group>
      </w:pict>
    </w:r>
    <w:sdt>
      <w:sdtPr>
        <w:rPr>
          <w:noProof/>
          <w:color w:val="7F7F7F" w:themeColor="background1" w:themeShade="7F"/>
        </w:rPr>
        <w:alias w:val="Company"/>
        <w:id w:val="76117946"/>
        <w:placeholder>
          <w:docPart w:val="7F2CD1D1442F4DF1A84FE79BB92BF8D1"/>
        </w:placeholder>
        <w:dataBinding w:prefixMappings="xmlns:ns0='http://schemas.openxmlformats.org/officeDocument/2006/extended-properties'" w:xpath="/ns0:Properties[1]/ns0:Company[1]" w:storeItemID="{6668398D-A668-4E3E-A5EB-62B293D839F1}"/>
        <w:text/>
      </w:sdtPr>
      <w:sdtEndPr/>
      <w:sdtContent>
        <w:r w:rsidR="00285AEC">
          <w:rPr>
            <w:noProof/>
            <w:color w:val="7F7F7F" w:themeColor="background1" w:themeShade="7F"/>
          </w:rPr>
          <w:t>Your Specific Theme that you choose in this Conference |</w:t>
        </w:r>
      </w:sdtContent>
    </w:sdt>
    <w:r w:rsidR="009B1009">
      <w:rPr>
        <w:color w:val="7F7F7F" w:themeColor="background1" w:themeShade="7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054A" w14:textId="77777777" w:rsidR="006A718F" w:rsidRDefault="006A718F">
      <w:r>
        <w:separator/>
      </w:r>
    </w:p>
  </w:footnote>
  <w:footnote w:type="continuationSeparator" w:id="0">
    <w:p w14:paraId="78A2911D" w14:textId="77777777" w:rsidR="006A718F" w:rsidRDefault="006A7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B9C1" w14:textId="77777777" w:rsidR="00285AEC" w:rsidRDefault="00285AEC">
    <w:pPr>
      <w:pStyle w:val="Header"/>
    </w:pPr>
    <w:r>
      <w:rPr>
        <w:i/>
        <w:szCs w:val="16"/>
      </w:rPr>
      <w:t>Borneo Undergraduate Academic Forum 5</w:t>
    </w:r>
    <w:r w:rsidRPr="000F409F">
      <w:rPr>
        <w:i/>
        <w:szCs w:val="16"/>
        <w:vertAlign w:val="superscript"/>
      </w:rPr>
      <w:t>th</w:t>
    </w:r>
    <w:r>
      <w:rPr>
        <w:i/>
        <w:szCs w:val="16"/>
      </w:rPr>
      <w:t xml:space="preserve"> (BUAF – 5</w:t>
    </w:r>
    <w:r w:rsidRPr="000F409F">
      <w:rPr>
        <w:i/>
        <w:szCs w:val="16"/>
        <w:vertAlign w:val="superscript"/>
      </w:rPr>
      <w:t>th</w:t>
    </w:r>
    <w:r w:rsidRPr="00E9473C">
      <w:rPr>
        <w:i/>
        <w:szCs w:val="16"/>
        <w:lang w:val="en-CA"/>
      </w:rPr>
      <w:t>)</w:t>
    </w:r>
    <w:r>
      <w:rPr>
        <w:i/>
        <w:szCs w:val="16"/>
        <w:lang w:val="en-CA"/>
      </w:rPr>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DE45" w14:textId="77777777" w:rsidR="00211481" w:rsidRDefault="009B1009" w:rsidP="009B1009">
    <w:pPr>
      <w:pStyle w:val="Header"/>
      <w:jc w:val="right"/>
    </w:pPr>
    <w:r>
      <w:t xml:space="preserve">Your </w:t>
    </w:r>
    <w:proofErr w:type="spellStart"/>
    <w:r>
      <w:t>Manucript’s</w:t>
    </w:r>
    <w:proofErr w:type="spellEnd"/>
    <w:r>
      <w:t xml:space="preserve"> Title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67A5" w14:textId="218B31F5" w:rsidR="00A47C1A" w:rsidRDefault="000F409F" w:rsidP="009B1009">
    <w:pPr>
      <w:pStyle w:val="Footer"/>
      <w:tabs>
        <w:tab w:val="clear" w:pos="4153"/>
        <w:tab w:val="clear" w:pos="8306"/>
      </w:tabs>
      <w:ind w:firstLine="0"/>
      <w:rPr>
        <w:i/>
        <w:szCs w:val="16"/>
        <w:lang w:val="en-CA"/>
      </w:rPr>
    </w:pPr>
    <w:r>
      <w:rPr>
        <w:i/>
        <w:szCs w:val="16"/>
      </w:rPr>
      <w:t>Borneo Undergraduate Academic Forum</w:t>
    </w:r>
    <w:r w:rsidR="000F5267">
      <w:rPr>
        <w:i/>
        <w:szCs w:val="16"/>
      </w:rPr>
      <w:t xml:space="preserve"> </w:t>
    </w:r>
    <w:r>
      <w:rPr>
        <w:i/>
        <w:szCs w:val="16"/>
      </w:rPr>
      <w:t>5</w:t>
    </w:r>
    <w:r w:rsidRPr="000F409F">
      <w:rPr>
        <w:i/>
        <w:szCs w:val="16"/>
        <w:vertAlign w:val="superscript"/>
      </w:rPr>
      <w:t>th</w:t>
    </w:r>
    <w:r>
      <w:rPr>
        <w:i/>
        <w:szCs w:val="16"/>
      </w:rPr>
      <w:t xml:space="preserve"> </w:t>
    </w:r>
    <w:r w:rsidR="000F5267">
      <w:rPr>
        <w:i/>
        <w:szCs w:val="16"/>
      </w:rPr>
      <w:t>(</w:t>
    </w:r>
    <w:r>
      <w:rPr>
        <w:i/>
        <w:szCs w:val="16"/>
      </w:rPr>
      <w:t>BUAF – 5</w:t>
    </w:r>
    <w:r w:rsidRPr="000F409F">
      <w:rPr>
        <w:i/>
        <w:szCs w:val="16"/>
        <w:vertAlign w:val="superscript"/>
      </w:rPr>
      <w:t>th</w:t>
    </w:r>
    <w:r w:rsidR="00E9473C" w:rsidRPr="00E9473C">
      <w:rPr>
        <w:i/>
        <w:szCs w:val="16"/>
        <w:lang w:val="en-CA"/>
      </w:rPr>
      <w:t>)</w:t>
    </w:r>
    <w:r>
      <w:rPr>
        <w:i/>
        <w:szCs w:val="16"/>
        <w:lang w:val="en-CA"/>
      </w:rPr>
      <w:t xml:space="preserve"> 2021</w:t>
    </w:r>
  </w:p>
  <w:p w14:paraId="435DED3F" w14:textId="523049C7" w:rsidR="000F409F" w:rsidRDefault="009202F1" w:rsidP="000F409F">
    <w:pPr>
      <w:pStyle w:val="Footer"/>
      <w:tabs>
        <w:tab w:val="clear" w:pos="4153"/>
        <w:tab w:val="clear" w:pos="8306"/>
      </w:tabs>
      <w:ind w:firstLine="0"/>
      <w:jc w:val="center"/>
      <w:rPr>
        <w:i/>
        <w:szCs w:val="16"/>
        <w:lang w:val="en-CA"/>
      </w:rPr>
    </w:pPr>
    <w:r>
      <w:rPr>
        <w:i/>
        <w:noProof/>
        <w:szCs w:val="16"/>
        <w:lang w:val="en-CA"/>
      </w:rPr>
      <w:drawing>
        <wp:anchor distT="0" distB="0" distL="114300" distR="114300" simplePos="0" relativeHeight="251658240" behindDoc="0" locked="0" layoutInCell="1" allowOverlap="1" wp14:anchorId="2AB43DF3" wp14:editId="2A320D64">
          <wp:simplePos x="0" y="0"/>
          <wp:positionH relativeFrom="column">
            <wp:posOffset>0</wp:posOffset>
          </wp:positionH>
          <wp:positionV relativeFrom="paragraph">
            <wp:posOffset>39370</wp:posOffset>
          </wp:positionV>
          <wp:extent cx="2910840" cy="899160"/>
          <wp:effectExtent l="0" t="0" r="0" b="0"/>
          <wp:wrapThrough wrapText="bothSides">
            <wp:wrapPolygon edited="0">
              <wp:start x="2686" y="0"/>
              <wp:lineTo x="0" y="4119"/>
              <wp:lineTo x="0" y="16932"/>
              <wp:lineTo x="1696" y="21051"/>
              <wp:lineTo x="2686" y="21051"/>
              <wp:lineTo x="3393" y="21051"/>
              <wp:lineTo x="21487" y="17847"/>
              <wp:lineTo x="21487" y="15102"/>
              <wp:lineTo x="20215" y="14644"/>
              <wp:lineTo x="21487" y="11898"/>
              <wp:lineTo x="21487" y="4576"/>
              <wp:lineTo x="3393" y="0"/>
              <wp:lineTo x="2686"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10840" cy="899160"/>
                  </a:xfrm>
                  <a:prstGeom prst="rect">
                    <a:avLst/>
                  </a:prstGeom>
                </pic:spPr>
              </pic:pic>
            </a:graphicData>
          </a:graphic>
          <wp14:sizeRelH relativeFrom="page">
            <wp14:pctWidth>0</wp14:pctWidth>
          </wp14:sizeRelH>
          <wp14:sizeRelV relativeFrom="page">
            <wp14:pctHeight>0</wp14:pctHeight>
          </wp14:sizeRelV>
        </wp:anchor>
      </w:drawing>
    </w:r>
  </w:p>
  <w:p w14:paraId="05636E98" w14:textId="77777777" w:rsidR="009B1009" w:rsidRDefault="009B1009" w:rsidP="000F409F">
    <w:pPr>
      <w:pStyle w:val="Footer"/>
      <w:tabs>
        <w:tab w:val="clear" w:pos="4153"/>
        <w:tab w:val="clear" w:pos="8306"/>
      </w:tabs>
      <w:ind w:firstLine="0"/>
      <w:jc w:val="center"/>
      <w:rPr>
        <w:i/>
        <w:szCs w:val="16"/>
        <w:lang w:val="en-CA"/>
      </w:rPr>
    </w:pPr>
  </w:p>
  <w:p w14:paraId="5296757D" w14:textId="77777777" w:rsidR="009B1009" w:rsidRDefault="009B1009" w:rsidP="000F409F">
    <w:pPr>
      <w:pStyle w:val="Footer"/>
      <w:tabs>
        <w:tab w:val="clear" w:pos="4153"/>
        <w:tab w:val="clear" w:pos="8306"/>
      </w:tabs>
      <w:ind w:firstLine="0"/>
      <w:jc w:val="center"/>
      <w:rPr>
        <w:i/>
        <w:szCs w:val="16"/>
        <w:lang w:val="en-CA"/>
      </w:rPr>
    </w:pPr>
  </w:p>
  <w:p w14:paraId="7126260E" w14:textId="77777777" w:rsidR="009B1009" w:rsidRDefault="009B1009" w:rsidP="000F409F">
    <w:pPr>
      <w:pStyle w:val="Footer"/>
      <w:tabs>
        <w:tab w:val="clear" w:pos="4153"/>
        <w:tab w:val="clear" w:pos="8306"/>
      </w:tabs>
      <w:ind w:firstLine="0"/>
      <w:jc w:val="center"/>
      <w:rPr>
        <w:i/>
        <w:szCs w:val="16"/>
        <w:lang w:val="en-CA"/>
      </w:rPr>
    </w:pPr>
  </w:p>
  <w:p w14:paraId="5F8EEBA2" w14:textId="31E55A97" w:rsidR="009B1009" w:rsidRDefault="009B1009" w:rsidP="000F409F">
    <w:pPr>
      <w:pStyle w:val="Footer"/>
      <w:tabs>
        <w:tab w:val="clear" w:pos="4153"/>
        <w:tab w:val="clear" w:pos="8306"/>
      </w:tabs>
      <w:ind w:firstLine="0"/>
      <w:jc w:val="center"/>
      <w:rPr>
        <w:i/>
        <w:szCs w:val="16"/>
        <w:lang w:val="en-CA"/>
      </w:rPr>
    </w:pPr>
  </w:p>
  <w:p w14:paraId="6B98072E" w14:textId="40C66228" w:rsidR="009202F1" w:rsidRDefault="009202F1" w:rsidP="000F409F">
    <w:pPr>
      <w:pStyle w:val="Footer"/>
      <w:tabs>
        <w:tab w:val="clear" w:pos="4153"/>
        <w:tab w:val="clear" w:pos="8306"/>
      </w:tabs>
      <w:ind w:firstLine="0"/>
      <w:jc w:val="center"/>
      <w:rPr>
        <w:i/>
        <w:szCs w:val="16"/>
        <w:lang w:val="en-CA"/>
      </w:rPr>
    </w:pPr>
  </w:p>
  <w:p w14:paraId="55995807" w14:textId="38EB651E" w:rsidR="009202F1" w:rsidRDefault="009202F1" w:rsidP="000F409F">
    <w:pPr>
      <w:pStyle w:val="Footer"/>
      <w:tabs>
        <w:tab w:val="clear" w:pos="4153"/>
        <w:tab w:val="clear" w:pos="8306"/>
      </w:tabs>
      <w:ind w:firstLine="0"/>
      <w:jc w:val="center"/>
      <w:rPr>
        <w:i/>
        <w:szCs w:val="16"/>
        <w:lang w:val="en-CA"/>
      </w:rPr>
    </w:pPr>
  </w:p>
  <w:p w14:paraId="22669403" w14:textId="0A0E640E" w:rsidR="009202F1" w:rsidRDefault="009202F1" w:rsidP="000F409F">
    <w:pPr>
      <w:pStyle w:val="Footer"/>
      <w:tabs>
        <w:tab w:val="clear" w:pos="4153"/>
        <w:tab w:val="clear" w:pos="8306"/>
      </w:tabs>
      <w:ind w:firstLine="0"/>
      <w:jc w:val="center"/>
      <w:rPr>
        <w:i/>
        <w:szCs w:val="16"/>
        <w:lang w:val="en-CA"/>
      </w:rPr>
    </w:pPr>
  </w:p>
  <w:p w14:paraId="0F8629E2" w14:textId="77777777" w:rsidR="009202F1" w:rsidRDefault="009202F1" w:rsidP="000F409F">
    <w:pPr>
      <w:pStyle w:val="Footer"/>
      <w:tabs>
        <w:tab w:val="clear" w:pos="4153"/>
        <w:tab w:val="clear" w:pos="8306"/>
      </w:tabs>
      <w:ind w:firstLine="0"/>
      <w:jc w:val="center"/>
      <w:rPr>
        <w:i/>
        <w:szCs w:val="16"/>
        <w:lang w:val="en-CA"/>
      </w:rPr>
    </w:pPr>
  </w:p>
  <w:p w14:paraId="08F28C22" w14:textId="57FFC3FB" w:rsidR="000F409F" w:rsidRPr="00E9473C" w:rsidRDefault="000F409F" w:rsidP="000F409F">
    <w:pPr>
      <w:pStyle w:val="Footer"/>
      <w:tabs>
        <w:tab w:val="clear" w:pos="4153"/>
        <w:tab w:val="clear" w:pos="8306"/>
      </w:tabs>
      <w:ind w:firstLine="0"/>
      <w:jc w:val="center"/>
      <w:rPr>
        <w:i/>
        <w:szCs w:val="16"/>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AE350A1"/>
    <w:multiLevelType w:val="multilevel"/>
    <w:tmpl w:val="E6A2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isplayHorizontalDrawingGridEvery w:val="0"/>
  <w:displayVerticalDrawingGridEvery w:val="0"/>
  <w:noPunctuationKerning/>
  <w:characterSpacingControl w:val="doNotCompress"/>
  <w:hdrShapeDefaults>
    <o:shapedefaults v:ext="edit" spidmax="206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882"/>
    <w:rsid w:val="00012A50"/>
    <w:rsid w:val="00026D13"/>
    <w:rsid w:val="00052937"/>
    <w:rsid w:val="000701EE"/>
    <w:rsid w:val="00082FCD"/>
    <w:rsid w:val="00095DE1"/>
    <w:rsid w:val="000A34D7"/>
    <w:rsid w:val="000B338D"/>
    <w:rsid w:val="000C7183"/>
    <w:rsid w:val="000D1750"/>
    <w:rsid w:val="000E2225"/>
    <w:rsid w:val="000E7A26"/>
    <w:rsid w:val="000F268D"/>
    <w:rsid w:val="000F409F"/>
    <w:rsid w:val="000F5267"/>
    <w:rsid w:val="0011741F"/>
    <w:rsid w:val="0014667E"/>
    <w:rsid w:val="00155ED6"/>
    <w:rsid w:val="00181F9A"/>
    <w:rsid w:val="001B0DED"/>
    <w:rsid w:val="001D74AE"/>
    <w:rsid w:val="001D7B0C"/>
    <w:rsid w:val="001E19F7"/>
    <w:rsid w:val="001F4C3D"/>
    <w:rsid w:val="001F57B9"/>
    <w:rsid w:val="00211481"/>
    <w:rsid w:val="00217970"/>
    <w:rsid w:val="00225269"/>
    <w:rsid w:val="00243A47"/>
    <w:rsid w:val="0024718D"/>
    <w:rsid w:val="00264057"/>
    <w:rsid w:val="002832FF"/>
    <w:rsid w:val="00285AEC"/>
    <w:rsid w:val="00295493"/>
    <w:rsid w:val="002B40D0"/>
    <w:rsid w:val="0030169D"/>
    <w:rsid w:val="0030251D"/>
    <w:rsid w:val="00322C87"/>
    <w:rsid w:val="00325558"/>
    <w:rsid w:val="00346930"/>
    <w:rsid w:val="00356E93"/>
    <w:rsid w:val="003613F8"/>
    <w:rsid w:val="00371943"/>
    <w:rsid w:val="00393D37"/>
    <w:rsid w:val="00393F61"/>
    <w:rsid w:val="00395519"/>
    <w:rsid w:val="003A0409"/>
    <w:rsid w:val="003A1438"/>
    <w:rsid w:val="003B23F8"/>
    <w:rsid w:val="003C5C74"/>
    <w:rsid w:val="003C6A1A"/>
    <w:rsid w:val="003F5205"/>
    <w:rsid w:val="004001CF"/>
    <w:rsid w:val="00415548"/>
    <w:rsid w:val="004200FD"/>
    <w:rsid w:val="00431704"/>
    <w:rsid w:val="004334AC"/>
    <w:rsid w:val="00456CD3"/>
    <w:rsid w:val="00456EC7"/>
    <w:rsid w:val="004762B3"/>
    <w:rsid w:val="004824FE"/>
    <w:rsid w:val="0048312F"/>
    <w:rsid w:val="004859F1"/>
    <w:rsid w:val="004B0034"/>
    <w:rsid w:val="004B56D6"/>
    <w:rsid w:val="004C62C9"/>
    <w:rsid w:val="004E477E"/>
    <w:rsid w:val="004F4603"/>
    <w:rsid w:val="00511DC4"/>
    <w:rsid w:val="00540337"/>
    <w:rsid w:val="00581522"/>
    <w:rsid w:val="005A2A22"/>
    <w:rsid w:val="005B32C5"/>
    <w:rsid w:val="005D6F99"/>
    <w:rsid w:val="005E091D"/>
    <w:rsid w:val="006202BF"/>
    <w:rsid w:val="00665051"/>
    <w:rsid w:val="0068659C"/>
    <w:rsid w:val="006A718F"/>
    <w:rsid w:val="006A71D3"/>
    <w:rsid w:val="006A7586"/>
    <w:rsid w:val="006C6FAE"/>
    <w:rsid w:val="00712C0A"/>
    <w:rsid w:val="00743105"/>
    <w:rsid w:val="007578D2"/>
    <w:rsid w:val="00766E2C"/>
    <w:rsid w:val="007675D9"/>
    <w:rsid w:val="007F1886"/>
    <w:rsid w:val="007F2829"/>
    <w:rsid w:val="007F5C13"/>
    <w:rsid w:val="0080038C"/>
    <w:rsid w:val="00816561"/>
    <w:rsid w:val="008340DD"/>
    <w:rsid w:val="00835827"/>
    <w:rsid w:val="00850419"/>
    <w:rsid w:val="008841D0"/>
    <w:rsid w:val="00890051"/>
    <w:rsid w:val="008A1024"/>
    <w:rsid w:val="008D04CE"/>
    <w:rsid w:val="008D1420"/>
    <w:rsid w:val="008D3207"/>
    <w:rsid w:val="008D4882"/>
    <w:rsid w:val="008F0855"/>
    <w:rsid w:val="00915D10"/>
    <w:rsid w:val="009202F1"/>
    <w:rsid w:val="009427CA"/>
    <w:rsid w:val="0094459D"/>
    <w:rsid w:val="0098283C"/>
    <w:rsid w:val="00983BE3"/>
    <w:rsid w:val="00983F57"/>
    <w:rsid w:val="009B1009"/>
    <w:rsid w:val="009B1E85"/>
    <w:rsid w:val="009B340B"/>
    <w:rsid w:val="009B4D62"/>
    <w:rsid w:val="009C10DE"/>
    <w:rsid w:val="009D778B"/>
    <w:rsid w:val="00A11F4A"/>
    <w:rsid w:val="00A3043E"/>
    <w:rsid w:val="00A320A9"/>
    <w:rsid w:val="00A3283C"/>
    <w:rsid w:val="00A36855"/>
    <w:rsid w:val="00A47C1A"/>
    <w:rsid w:val="00A5350F"/>
    <w:rsid w:val="00A55CFD"/>
    <w:rsid w:val="00A561CE"/>
    <w:rsid w:val="00A60EFE"/>
    <w:rsid w:val="00A759DB"/>
    <w:rsid w:val="00A76109"/>
    <w:rsid w:val="00A77868"/>
    <w:rsid w:val="00A93879"/>
    <w:rsid w:val="00AB3114"/>
    <w:rsid w:val="00AB3A37"/>
    <w:rsid w:val="00AC5335"/>
    <w:rsid w:val="00AF59CF"/>
    <w:rsid w:val="00AF77DE"/>
    <w:rsid w:val="00B00D37"/>
    <w:rsid w:val="00B249E9"/>
    <w:rsid w:val="00B50152"/>
    <w:rsid w:val="00B64A43"/>
    <w:rsid w:val="00BD4818"/>
    <w:rsid w:val="00BE669B"/>
    <w:rsid w:val="00BF7AE8"/>
    <w:rsid w:val="00C0195B"/>
    <w:rsid w:val="00C0387D"/>
    <w:rsid w:val="00C10B67"/>
    <w:rsid w:val="00C22C0E"/>
    <w:rsid w:val="00C306D5"/>
    <w:rsid w:val="00C46D17"/>
    <w:rsid w:val="00C50A4E"/>
    <w:rsid w:val="00C513B8"/>
    <w:rsid w:val="00C5255E"/>
    <w:rsid w:val="00C53F2D"/>
    <w:rsid w:val="00C82F73"/>
    <w:rsid w:val="00CD71FD"/>
    <w:rsid w:val="00D1120F"/>
    <w:rsid w:val="00D149AD"/>
    <w:rsid w:val="00D20C94"/>
    <w:rsid w:val="00D27C05"/>
    <w:rsid w:val="00D350F3"/>
    <w:rsid w:val="00D352E0"/>
    <w:rsid w:val="00D47D12"/>
    <w:rsid w:val="00D561D1"/>
    <w:rsid w:val="00D60208"/>
    <w:rsid w:val="00DB26C8"/>
    <w:rsid w:val="00DB410A"/>
    <w:rsid w:val="00DB691F"/>
    <w:rsid w:val="00DF76DD"/>
    <w:rsid w:val="00E00EBC"/>
    <w:rsid w:val="00E0505E"/>
    <w:rsid w:val="00E101A4"/>
    <w:rsid w:val="00E74541"/>
    <w:rsid w:val="00E85B8F"/>
    <w:rsid w:val="00E9473C"/>
    <w:rsid w:val="00EB0058"/>
    <w:rsid w:val="00EC62B5"/>
    <w:rsid w:val="00EC70DC"/>
    <w:rsid w:val="00EE703C"/>
    <w:rsid w:val="00F07773"/>
    <w:rsid w:val="00F5197A"/>
    <w:rsid w:val="00F732CA"/>
    <w:rsid w:val="00FD3DC6"/>
    <w:rsid w:val="00FE0266"/>
    <w:rsid w:val="00FE160B"/>
    <w:rsid w:val="00FF05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fill="f" fillcolor="white" stroke="f">
      <v:fill color="white" on="f"/>
      <v:stroke on="f"/>
    </o:shapedefaults>
    <o:shapelayout v:ext="edit">
      <o:idmap v:ext="edit" data="1"/>
    </o:shapelayout>
  </w:shapeDefaults>
  <w:decimalSymbol w:val="."/>
  <w:listSeparator w:val=","/>
  <w14:docId w14:val="06A53783"/>
  <w15:docId w15:val="{37DB6691-EA0F-4841-A63B-1B1A1DDC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60B"/>
    <w:pPr>
      <w:ind w:firstLine="567"/>
      <w:jc w:val="both"/>
    </w:pPr>
    <w:rPr>
      <w:sz w:val="24"/>
      <w:lang w:val="en-GB"/>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rsid w:val="00FE160B"/>
    <w:pPr>
      <w:keepNext/>
      <w:numPr>
        <w:ilvl w:val="2"/>
        <w:numId w:val="1"/>
      </w:numPr>
      <w:spacing w:after="240"/>
      <w:outlineLvl w:val="2"/>
    </w:pPr>
  </w:style>
  <w:style w:type="paragraph" w:styleId="Heading4">
    <w:name w:val="heading 4"/>
    <w:basedOn w:val="Normal"/>
    <w:next w:val="Normal"/>
    <w:qFormat/>
    <w:rsid w:val="00FE160B"/>
    <w:pPr>
      <w:keepNext/>
      <w:spacing w:before="240" w:after="60"/>
      <w:outlineLvl w:val="3"/>
    </w:pPr>
    <w:rPr>
      <w:rFonts w:ascii="Arial" w:hAnsi="Arial"/>
      <w:b/>
    </w:rPr>
  </w:style>
  <w:style w:type="paragraph" w:styleId="Heading5">
    <w:name w:val="heading 5"/>
    <w:basedOn w:val="Normal"/>
    <w:next w:val="Normal"/>
    <w:qFormat/>
    <w:rsid w:val="00FE160B"/>
    <w:pPr>
      <w:spacing w:before="240" w:after="60"/>
      <w:outlineLvl w:val="4"/>
    </w:pPr>
    <w:rPr>
      <w:sz w:val="22"/>
    </w:rPr>
  </w:style>
  <w:style w:type="paragraph" w:styleId="Heading6">
    <w:name w:val="heading 6"/>
    <w:basedOn w:val="Normal"/>
    <w:next w:val="Normal"/>
    <w:qFormat/>
    <w:rsid w:val="00FE160B"/>
    <w:pPr>
      <w:spacing w:before="240" w:after="60"/>
      <w:outlineLvl w:val="5"/>
    </w:pPr>
    <w:rPr>
      <w:i/>
      <w:sz w:val="22"/>
    </w:rPr>
  </w:style>
  <w:style w:type="paragraph" w:styleId="Heading7">
    <w:name w:val="heading 7"/>
    <w:basedOn w:val="Normal"/>
    <w:next w:val="Normal"/>
    <w:qFormat/>
    <w:rsid w:val="00FE160B"/>
    <w:pPr>
      <w:spacing w:before="240" w:after="60"/>
      <w:outlineLvl w:val="6"/>
    </w:pPr>
    <w:rPr>
      <w:rFonts w:ascii="Arial" w:hAnsi="Arial"/>
      <w:sz w:val="20"/>
    </w:rPr>
  </w:style>
  <w:style w:type="paragraph" w:styleId="Heading8">
    <w:name w:val="heading 8"/>
    <w:basedOn w:val="Normal"/>
    <w:next w:val="Normal"/>
    <w:qFormat/>
    <w:rsid w:val="00FE160B"/>
    <w:pPr>
      <w:spacing w:before="240" w:after="60"/>
      <w:outlineLvl w:val="7"/>
    </w:pPr>
    <w:rPr>
      <w:rFonts w:ascii="Arial" w:hAnsi="Arial"/>
      <w:i/>
      <w:sz w:val="20"/>
    </w:rPr>
  </w:style>
  <w:style w:type="paragraph" w:styleId="Heading9">
    <w:name w:val="heading 9"/>
    <w:basedOn w:val="Normal"/>
    <w:next w:val="Normal"/>
    <w:qFormat/>
    <w:rsid w:val="00FE160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rsid w:val="00FE160B"/>
    <w:pPr>
      <w:jc w:val="center"/>
    </w:pPr>
    <w:rPr>
      <w:rFonts w:ascii="Arial" w:hAnsi="Arial"/>
      <w:b/>
      <w:noProof/>
      <w:sz w:val="28"/>
    </w:rPr>
  </w:style>
  <w:style w:type="paragraph" w:customStyle="1" w:styleId="Authorname">
    <w:name w:val="Author name"/>
    <w:rsid w:val="00FE160B"/>
    <w:pPr>
      <w:spacing w:before="240"/>
      <w:jc w:val="center"/>
    </w:pPr>
    <w:rPr>
      <w:b/>
      <w:sz w:val="24"/>
    </w:rPr>
  </w:style>
  <w:style w:type="paragraph" w:customStyle="1" w:styleId="AuthorAffilliation">
    <w:name w:val="Author Affilliation"/>
    <w:rsid w:val="00FE160B"/>
    <w:pPr>
      <w:jc w:val="center"/>
    </w:pPr>
    <w:rPr>
      <w:noProof/>
      <w:sz w:val="24"/>
    </w:rPr>
  </w:style>
  <w:style w:type="paragraph" w:customStyle="1" w:styleId="HeaderAbs">
    <w:name w:val="Header (Abs."/>
    <w:aliases w:val="Ref.,Ack.)"/>
    <w:basedOn w:val="Heading1"/>
    <w:rsid w:val="00FE160B"/>
    <w:pPr>
      <w:numPr>
        <w:numId w:val="0"/>
      </w:numPr>
    </w:pPr>
    <w:rPr>
      <w:noProof w:val="0"/>
    </w:rPr>
  </w:style>
  <w:style w:type="paragraph" w:customStyle="1" w:styleId="Reference">
    <w:name w:val="Reference"/>
    <w:basedOn w:val="Normal"/>
    <w:rsid w:val="00FE160B"/>
    <w:pPr>
      <w:numPr>
        <w:numId w:val="13"/>
      </w:numPr>
      <w:spacing w:after="240"/>
      <w:jc w:val="left"/>
    </w:pPr>
  </w:style>
  <w:style w:type="paragraph" w:styleId="Header">
    <w:name w:val="header"/>
    <w:basedOn w:val="Normal"/>
    <w:link w:val="HeaderChar"/>
    <w:uiPriority w:val="99"/>
    <w:rsid w:val="00FE160B"/>
    <w:pPr>
      <w:tabs>
        <w:tab w:val="center" w:pos="4153"/>
        <w:tab w:val="right" w:pos="9072"/>
      </w:tabs>
    </w:pPr>
    <w:rPr>
      <w:sz w:val="18"/>
      <w:lang w:val="en-US"/>
    </w:rPr>
  </w:style>
  <w:style w:type="paragraph" w:styleId="Footer">
    <w:name w:val="footer"/>
    <w:basedOn w:val="Normal"/>
    <w:link w:val="FooterChar"/>
    <w:uiPriority w:val="99"/>
    <w:rsid w:val="00FE160B"/>
    <w:pPr>
      <w:tabs>
        <w:tab w:val="center" w:pos="4153"/>
        <w:tab w:val="right" w:pos="8306"/>
      </w:tabs>
    </w:pPr>
    <w:rPr>
      <w:sz w:val="18"/>
      <w:lang w:val="en-US"/>
    </w:rPr>
  </w:style>
  <w:style w:type="paragraph" w:styleId="Caption">
    <w:name w:val="caption"/>
    <w:basedOn w:val="Normal"/>
    <w:next w:val="Normal"/>
    <w:qFormat/>
    <w:rsid w:val="00FE160B"/>
    <w:pPr>
      <w:spacing w:before="120" w:after="120"/>
      <w:jc w:val="center"/>
    </w:pPr>
    <w:rPr>
      <w:lang w:val="en-US"/>
    </w:rPr>
  </w:style>
  <w:style w:type="character" w:styleId="Hyperlink">
    <w:name w:val="Hyperlink"/>
    <w:rsid w:val="00FE160B"/>
    <w:rPr>
      <w:color w:val="0000FF"/>
      <w:u w:val="single"/>
    </w:rPr>
  </w:style>
  <w:style w:type="character" w:styleId="PageNumber">
    <w:name w:val="page number"/>
    <w:basedOn w:val="DefaultParagraphFont"/>
    <w:rsid w:val="00FE160B"/>
  </w:style>
  <w:style w:type="character" w:styleId="FollowedHyperlink">
    <w:name w:val="FollowedHyperlink"/>
    <w:rsid w:val="00FE160B"/>
    <w:rPr>
      <w:color w:val="800080"/>
      <w:u w:val="single"/>
    </w:rPr>
  </w:style>
  <w:style w:type="character" w:styleId="LineNumber">
    <w:name w:val="line number"/>
    <w:basedOn w:val="DefaultParagraphFont"/>
    <w:rsid w:val="00FE160B"/>
  </w:style>
  <w:style w:type="paragraph" w:styleId="BlockText">
    <w:name w:val="Block Text"/>
    <w:basedOn w:val="Normal"/>
    <w:rsid w:val="00FE160B"/>
    <w:pPr>
      <w:spacing w:after="120"/>
      <w:ind w:left="1440" w:right="1440"/>
    </w:pPr>
  </w:style>
  <w:style w:type="paragraph" w:styleId="BodyText">
    <w:name w:val="Body Text"/>
    <w:basedOn w:val="Normal"/>
    <w:rsid w:val="00FE160B"/>
    <w:pPr>
      <w:spacing w:after="120"/>
    </w:pPr>
  </w:style>
  <w:style w:type="paragraph" w:styleId="BodyText2">
    <w:name w:val="Body Text 2"/>
    <w:basedOn w:val="Normal"/>
    <w:rsid w:val="00FE160B"/>
    <w:pPr>
      <w:spacing w:after="120" w:line="480" w:lineRule="auto"/>
    </w:pPr>
  </w:style>
  <w:style w:type="paragraph" w:styleId="BodyText3">
    <w:name w:val="Body Text 3"/>
    <w:basedOn w:val="Normal"/>
    <w:rsid w:val="00FE160B"/>
    <w:pPr>
      <w:spacing w:after="120"/>
    </w:pPr>
    <w:rPr>
      <w:sz w:val="16"/>
    </w:rPr>
  </w:style>
  <w:style w:type="paragraph" w:styleId="BodyTextFirstIndent">
    <w:name w:val="Body Text First Indent"/>
    <w:basedOn w:val="BodyText"/>
    <w:rsid w:val="00FE160B"/>
    <w:pPr>
      <w:ind w:firstLine="210"/>
    </w:pPr>
  </w:style>
  <w:style w:type="paragraph" w:styleId="BodyTextIndent">
    <w:name w:val="Body Text Indent"/>
    <w:basedOn w:val="Normal"/>
    <w:rsid w:val="00FE160B"/>
    <w:pPr>
      <w:spacing w:after="120"/>
      <w:ind w:left="283"/>
    </w:pPr>
  </w:style>
  <w:style w:type="paragraph" w:styleId="BodyTextFirstIndent2">
    <w:name w:val="Body Text First Indent 2"/>
    <w:basedOn w:val="BodyTextIndent"/>
    <w:rsid w:val="00FE160B"/>
    <w:pPr>
      <w:ind w:firstLine="210"/>
    </w:pPr>
  </w:style>
  <w:style w:type="paragraph" w:styleId="BodyTextIndent2">
    <w:name w:val="Body Text Indent 2"/>
    <w:basedOn w:val="Normal"/>
    <w:rsid w:val="00FE160B"/>
    <w:pPr>
      <w:spacing w:after="120" w:line="480" w:lineRule="auto"/>
      <w:ind w:left="283"/>
    </w:pPr>
  </w:style>
  <w:style w:type="paragraph" w:styleId="BodyTextIndent3">
    <w:name w:val="Body Text Indent 3"/>
    <w:basedOn w:val="Normal"/>
    <w:rsid w:val="00FE160B"/>
    <w:pPr>
      <w:spacing w:after="120"/>
      <w:ind w:left="283"/>
    </w:pPr>
    <w:rPr>
      <w:sz w:val="16"/>
    </w:rPr>
  </w:style>
  <w:style w:type="paragraph" w:styleId="Closing">
    <w:name w:val="Closing"/>
    <w:basedOn w:val="Normal"/>
    <w:rsid w:val="00FE160B"/>
    <w:pPr>
      <w:ind w:left="4252"/>
    </w:pPr>
  </w:style>
  <w:style w:type="paragraph" w:styleId="CommentText">
    <w:name w:val="annotation text"/>
    <w:basedOn w:val="Normal"/>
    <w:link w:val="CommentTextChar"/>
    <w:semiHidden/>
    <w:rsid w:val="00FE160B"/>
    <w:rPr>
      <w:sz w:val="20"/>
    </w:rPr>
  </w:style>
  <w:style w:type="paragraph" w:styleId="Date">
    <w:name w:val="Date"/>
    <w:basedOn w:val="Normal"/>
    <w:next w:val="Normal"/>
    <w:rsid w:val="00FE160B"/>
  </w:style>
  <w:style w:type="paragraph" w:styleId="DocumentMap">
    <w:name w:val="Document Map"/>
    <w:basedOn w:val="Normal"/>
    <w:semiHidden/>
    <w:rsid w:val="00FE160B"/>
    <w:pPr>
      <w:shd w:val="clear" w:color="auto" w:fill="000080"/>
    </w:pPr>
    <w:rPr>
      <w:rFonts w:ascii="Tahoma" w:hAnsi="Tahoma"/>
    </w:rPr>
  </w:style>
  <w:style w:type="paragraph" w:styleId="EndnoteText">
    <w:name w:val="endnote text"/>
    <w:basedOn w:val="Normal"/>
    <w:semiHidden/>
    <w:rsid w:val="00FE160B"/>
    <w:rPr>
      <w:sz w:val="20"/>
    </w:rPr>
  </w:style>
  <w:style w:type="paragraph" w:styleId="EnvelopeAddress">
    <w:name w:val="envelope address"/>
    <w:basedOn w:val="Normal"/>
    <w:rsid w:val="00FE160B"/>
    <w:pPr>
      <w:framePr w:w="7920" w:h="1980" w:hRule="exact" w:hSpace="180" w:wrap="auto" w:hAnchor="page" w:xAlign="center" w:yAlign="bottom"/>
      <w:ind w:left="2880"/>
    </w:pPr>
    <w:rPr>
      <w:rFonts w:ascii="Arial" w:hAnsi="Arial"/>
    </w:rPr>
  </w:style>
  <w:style w:type="paragraph" w:styleId="EnvelopeReturn">
    <w:name w:val="envelope return"/>
    <w:basedOn w:val="Normal"/>
    <w:rsid w:val="00FE160B"/>
    <w:rPr>
      <w:rFonts w:ascii="Arial" w:hAnsi="Arial"/>
      <w:sz w:val="20"/>
    </w:rPr>
  </w:style>
  <w:style w:type="paragraph" w:styleId="FootnoteText">
    <w:name w:val="footnote text"/>
    <w:basedOn w:val="Normal"/>
    <w:semiHidden/>
    <w:rsid w:val="00FE160B"/>
    <w:rPr>
      <w:sz w:val="20"/>
    </w:rPr>
  </w:style>
  <w:style w:type="paragraph" w:styleId="Index1">
    <w:name w:val="index 1"/>
    <w:basedOn w:val="Normal"/>
    <w:next w:val="Normal"/>
    <w:autoRedefine/>
    <w:semiHidden/>
    <w:rsid w:val="00FE160B"/>
    <w:pPr>
      <w:ind w:left="240" w:hanging="240"/>
    </w:pPr>
  </w:style>
  <w:style w:type="paragraph" w:styleId="Index2">
    <w:name w:val="index 2"/>
    <w:basedOn w:val="Normal"/>
    <w:next w:val="Normal"/>
    <w:autoRedefine/>
    <w:semiHidden/>
    <w:rsid w:val="00FE160B"/>
    <w:pPr>
      <w:ind w:left="480" w:hanging="240"/>
    </w:pPr>
  </w:style>
  <w:style w:type="paragraph" w:styleId="Index3">
    <w:name w:val="index 3"/>
    <w:basedOn w:val="Normal"/>
    <w:next w:val="Normal"/>
    <w:autoRedefine/>
    <w:semiHidden/>
    <w:rsid w:val="00FE160B"/>
    <w:pPr>
      <w:ind w:left="720" w:hanging="240"/>
    </w:pPr>
  </w:style>
  <w:style w:type="paragraph" w:styleId="Index4">
    <w:name w:val="index 4"/>
    <w:basedOn w:val="Normal"/>
    <w:next w:val="Normal"/>
    <w:autoRedefine/>
    <w:semiHidden/>
    <w:rsid w:val="00FE160B"/>
    <w:pPr>
      <w:ind w:left="960" w:hanging="240"/>
    </w:pPr>
  </w:style>
  <w:style w:type="paragraph" w:styleId="Index5">
    <w:name w:val="index 5"/>
    <w:basedOn w:val="Normal"/>
    <w:next w:val="Normal"/>
    <w:autoRedefine/>
    <w:semiHidden/>
    <w:rsid w:val="00FE160B"/>
    <w:pPr>
      <w:ind w:left="1200" w:hanging="240"/>
    </w:pPr>
  </w:style>
  <w:style w:type="paragraph" w:styleId="Index6">
    <w:name w:val="index 6"/>
    <w:basedOn w:val="Normal"/>
    <w:next w:val="Normal"/>
    <w:autoRedefine/>
    <w:semiHidden/>
    <w:rsid w:val="00FE160B"/>
    <w:pPr>
      <w:ind w:left="1440" w:hanging="240"/>
    </w:pPr>
  </w:style>
  <w:style w:type="paragraph" w:styleId="Index7">
    <w:name w:val="index 7"/>
    <w:basedOn w:val="Normal"/>
    <w:next w:val="Normal"/>
    <w:autoRedefine/>
    <w:semiHidden/>
    <w:rsid w:val="00FE160B"/>
    <w:pPr>
      <w:ind w:left="1680" w:hanging="240"/>
    </w:pPr>
  </w:style>
  <w:style w:type="paragraph" w:styleId="Index8">
    <w:name w:val="index 8"/>
    <w:basedOn w:val="Normal"/>
    <w:next w:val="Normal"/>
    <w:autoRedefine/>
    <w:semiHidden/>
    <w:rsid w:val="00FE160B"/>
    <w:pPr>
      <w:ind w:left="1920" w:hanging="240"/>
    </w:pPr>
  </w:style>
  <w:style w:type="paragraph" w:styleId="Index9">
    <w:name w:val="index 9"/>
    <w:basedOn w:val="Normal"/>
    <w:next w:val="Normal"/>
    <w:autoRedefine/>
    <w:semiHidden/>
    <w:rsid w:val="00FE160B"/>
    <w:pPr>
      <w:ind w:left="2160" w:hanging="240"/>
    </w:pPr>
  </w:style>
  <w:style w:type="paragraph" w:styleId="IndexHeading">
    <w:name w:val="index heading"/>
    <w:basedOn w:val="Normal"/>
    <w:next w:val="Index1"/>
    <w:semiHidden/>
    <w:rsid w:val="00FE160B"/>
    <w:rPr>
      <w:rFonts w:ascii="Arial" w:hAnsi="Arial"/>
      <w:b/>
    </w:rPr>
  </w:style>
  <w:style w:type="paragraph" w:styleId="List">
    <w:name w:val="List"/>
    <w:basedOn w:val="Normal"/>
    <w:rsid w:val="00FE160B"/>
    <w:pPr>
      <w:ind w:left="283" w:hanging="283"/>
    </w:pPr>
  </w:style>
  <w:style w:type="paragraph" w:styleId="List2">
    <w:name w:val="List 2"/>
    <w:basedOn w:val="Normal"/>
    <w:rsid w:val="00FE160B"/>
    <w:pPr>
      <w:ind w:left="566" w:hanging="283"/>
    </w:pPr>
  </w:style>
  <w:style w:type="paragraph" w:styleId="List3">
    <w:name w:val="List 3"/>
    <w:basedOn w:val="Normal"/>
    <w:rsid w:val="00FE160B"/>
    <w:pPr>
      <w:ind w:left="849" w:hanging="283"/>
    </w:pPr>
  </w:style>
  <w:style w:type="paragraph" w:styleId="List4">
    <w:name w:val="List 4"/>
    <w:basedOn w:val="Normal"/>
    <w:rsid w:val="00FE160B"/>
    <w:pPr>
      <w:ind w:left="1132" w:hanging="283"/>
    </w:pPr>
  </w:style>
  <w:style w:type="paragraph" w:styleId="List5">
    <w:name w:val="List 5"/>
    <w:basedOn w:val="Normal"/>
    <w:rsid w:val="00FE160B"/>
    <w:pPr>
      <w:ind w:left="1415" w:hanging="283"/>
    </w:pPr>
  </w:style>
  <w:style w:type="paragraph" w:styleId="ListBullet">
    <w:name w:val="List Bullet"/>
    <w:basedOn w:val="Normal"/>
    <w:autoRedefine/>
    <w:rsid w:val="00FE160B"/>
    <w:pPr>
      <w:numPr>
        <w:numId w:val="3"/>
      </w:numPr>
    </w:pPr>
  </w:style>
  <w:style w:type="paragraph" w:styleId="ListBullet2">
    <w:name w:val="List Bullet 2"/>
    <w:basedOn w:val="Normal"/>
    <w:autoRedefine/>
    <w:rsid w:val="00FE160B"/>
    <w:pPr>
      <w:numPr>
        <w:numId w:val="4"/>
      </w:numPr>
    </w:pPr>
  </w:style>
  <w:style w:type="paragraph" w:styleId="ListBullet3">
    <w:name w:val="List Bullet 3"/>
    <w:basedOn w:val="Normal"/>
    <w:autoRedefine/>
    <w:rsid w:val="00FE160B"/>
    <w:pPr>
      <w:numPr>
        <w:numId w:val="5"/>
      </w:numPr>
    </w:pPr>
  </w:style>
  <w:style w:type="paragraph" w:styleId="ListBullet4">
    <w:name w:val="List Bullet 4"/>
    <w:basedOn w:val="Normal"/>
    <w:autoRedefine/>
    <w:rsid w:val="00FE160B"/>
    <w:pPr>
      <w:ind w:firstLine="0"/>
    </w:pPr>
  </w:style>
  <w:style w:type="paragraph" w:styleId="ListBullet5">
    <w:name w:val="List Bullet 5"/>
    <w:basedOn w:val="Normal"/>
    <w:autoRedefine/>
    <w:rsid w:val="00FE160B"/>
    <w:pPr>
      <w:numPr>
        <w:numId w:val="7"/>
      </w:numPr>
    </w:pPr>
  </w:style>
  <w:style w:type="paragraph" w:styleId="ListContinue">
    <w:name w:val="List Continue"/>
    <w:basedOn w:val="Normal"/>
    <w:rsid w:val="00FE160B"/>
    <w:pPr>
      <w:spacing w:after="120"/>
      <w:ind w:left="283"/>
    </w:pPr>
  </w:style>
  <w:style w:type="paragraph" w:styleId="ListContinue2">
    <w:name w:val="List Continue 2"/>
    <w:basedOn w:val="Normal"/>
    <w:rsid w:val="00FE160B"/>
    <w:pPr>
      <w:spacing w:after="120"/>
      <w:ind w:left="566"/>
    </w:pPr>
  </w:style>
  <w:style w:type="paragraph" w:styleId="ListContinue3">
    <w:name w:val="List Continue 3"/>
    <w:basedOn w:val="Normal"/>
    <w:rsid w:val="00FE160B"/>
    <w:pPr>
      <w:spacing w:after="120"/>
      <w:ind w:left="849"/>
    </w:pPr>
  </w:style>
  <w:style w:type="paragraph" w:styleId="ListContinue4">
    <w:name w:val="List Continue 4"/>
    <w:basedOn w:val="Normal"/>
    <w:rsid w:val="00FE160B"/>
    <w:pPr>
      <w:spacing w:after="120"/>
      <w:ind w:left="1132"/>
    </w:pPr>
  </w:style>
  <w:style w:type="paragraph" w:styleId="ListContinue5">
    <w:name w:val="List Continue 5"/>
    <w:basedOn w:val="Normal"/>
    <w:rsid w:val="00FE160B"/>
    <w:pPr>
      <w:spacing w:after="120"/>
      <w:ind w:left="1415"/>
    </w:pPr>
  </w:style>
  <w:style w:type="paragraph" w:styleId="ListNumber">
    <w:name w:val="List Number"/>
    <w:basedOn w:val="Normal"/>
    <w:rsid w:val="00FE160B"/>
    <w:pPr>
      <w:numPr>
        <w:numId w:val="8"/>
      </w:numPr>
    </w:pPr>
  </w:style>
  <w:style w:type="paragraph" w:styleId="ListNumber2">
    <w:name w:val="List Number 2"/>
    <w:basedOn w:val="Normal"/>
    <w:rsid w:val="00FE160B"/>
    <w:pPr>
      <w:numPr>
        <w:numId w:val="9"/>
      </w:numPr>
    </w:pPr>
  </w:style>
  <w:style w:type="paragraph" w:styleId="ListNumber3">
    <w:name w:val="List Number 3"/>
    <w:basedOn w:val="Normal"/>
    <w:rsid w:val="00FE160B"/>
    <w:pPr>
      <w:numPr>
        <w:numId w:val="10"/>
      </w:numPr>
    </w:pPr>
  </w:style>
  <w:style w:type="paragraph" w:styleId="ListNumber4">
    <w:name w:val="List Number 4"/>
    <w:basedOn w:val="Normal"/>
    <w:rsid w:val="00FE160B"/>
    <w:pPr>
      <w:numPr>
        <w:numId w:val="11"/>
      </w:numPr>
    </w:pPr>
  </w:style>
  <w:style w:type="paragraph" w:styleId="ListNumber5">
    <w:name w:val="List Number 5"/>
    <w:basedOn w:val="Normal"/>
    <w:rsid w:val="00FE160B"/>
    <w:pPr>
      <w:numPr>
        <w:numId w:val="12"/>
      </w:numPr>
    </w:pPr>
  </w:style>
  <w:style w:type="paragraph" w:styleId="MacroText">
    <w:name w:val="macro"/>
    <w:semiHidden/>
    <w:rsid w:val="00FE160B"/>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rPr>
  </w:style>
  <w:style w:type="paragraph" w:styleId="MessageHeader">
    <w:name w:val="Message Header"/>
    <w:basedOn w:val="Normal"/>
    <w:rsid w:val="00FE16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FE160B"/>
    <w:pPr>
      <w:ind w:left="720"/>
    </w:pPr>
  </w:style>
  <w:style w:type="paragraph" w:styleId="NoteHeading">
    <w:name w:val="Note Heading"/>
    <w:basedOn w:val="Normal"/>
    <w:next w:val="Normal"/>
    <w:rsid w:val="00FE160B"/>
  </w:style>
  <w:style w:type="paragraph" w:styleId="PlainText">
    <w:name w:val="Plain Text"/>
    <w:basedOn w:val="Normal"/>
    <w:rsid w:val="00FE160B"/>
    <w:rPr>
      <w:rFonts w:ascii="Courier New" w:hAnsi="Courier New"/>
      <w:sz w:val="20"/>
    </w:rPr>
  </w:style>
  <w:style w:type="paragraph" w:styleId="Salutation">
    <w:name w:val="Salutation"/>
    <w:basedOn w:val="Normal"/>
    <w:next w:val="Normal"/>
    <w:rsid w:val="00FE160B"/>
  </w:style>
  <w:style w:type="paragraph" w:styleId="Signature">
    <w:name w:val="Signature"/>
    <w:basedOn w:val="Normal"/>
    <w:rsid w:val="00FE160B"/>
    <w:pPr>
      <w:ind w:left="4252"/>
    </w:pPr>
  </w:style>
  <w:style w:type="paragraph" w:styleId="Subtitle">
    <w:name w:val="Subtitle"/>
    <w:basedOn w:val="Normal"/>
    <w:qFormat/>
    <w:rsid w:val="00FE160B"/>
    <w:pPr>
      <w:spacing w:after="60"/>
      <w:jc w:val="center"/>
      <w:outlineLvl w:val="1"/>
    </w:pPr>
    <w:rPr>
      <w:rFonts w:ascii="Arial" w:hAnsi="Arial"/>
    </w:rPr>
  </w:style>
  <w:style w:type="paragraph" w:styleId="TableofAuthorities">
    <w:name w:val="table of authorities"/>
    <w:basedOn w:val="Normal"/>
    <w:next w:val="Normal"/>
    <w:semiHidden/>
    <w:rsid w:val="00FE160B"/>
    <w:pPr>
      <w:ind w:left="240" w:hanging="240"/>
    </w:pPr>
  </w:style>
  <w:style w:type="paragraph" w:styleId="TableofFigures">
    <w:name w:val="table of figures"/>
    <w:basedOn w:val="Normal"/>
    <w:next w:val="Normal"/>
    <w:semiHidden/>
    <w:rsid w:val="00FE160B"/>
    <w:pPr>
      <w:ind w:left="480" w:hanging="480"/>
    </w:pPr>
  </w:style>
  <w:style w:type="paragraph" w:styleId="Title">
    <w:name w:val="Title"/>
    <w:basedOn w:val="Normal"/>
    <w:qFormat/>
    <w:rsid w:val="00FE160B"/>
    <w:pPr>
      <w:spacing w:before="240" w:after="60"/>
      <w:jc w:val="center"/>
      <w:outlineLvl w:val="0"/>
    </w:pPr>
    <w:rPr>
      <w:rFonts w:ascii="Arial" w:hAnsi="Arial"/>
      <w:b/>
      <w:kern w:val="28"/>
      <w:sz w:val="32"/>
    </w:rPr>
  </w:style>
  <w:style w:type="paragraph" w:styleId="TOAHeading">
    <w:name w:val="toa heading"/>
    <w:basedOn w:val="Normal"/>
    <w:next w:val="Normal"/>
    <w:semiHidden/>
    <w:rsid w:val="00FE160B"/>
    <w:pPr>
      <w:spacing w:before="120"/>
    </w:pPr>
    <w:rPr>
      <w:rFonts w:ascii="Arial" w:hAnsi="Arial"/>
      <w:b/>
    </w:rPr>
  </w:style>
  <w:style w:type="paragraph" w:styleId="TOC1">
    <w:name w:val="toc 1"/>
    <w:basedOn w:val="Normal"/>
    <w:next w:val="Normal"/>
    <w:autoRedefine/>
    <w:semiHidden/>
    <w:rsid w:val="00FE160B"/>
  </w:style>
  <w:style w:type="paragraph" w:styleId="TOC2">
    <w:name w:val="toc 2"/>
    <w:basedOn w:val="Normal"/>
    <w:next w:val="Normal"/>
    <w:autoRedefine/>
    <w:semiHidden/>
    <w:rsid w:val="00FE160B"/>
    <w:pPr>
      <w:ind w:left="240"/>
    </w:pPr>
  </w:style>
  <w:style w:type="paragraph" w:styleId="TOC3">
    <w:name w:val="toc 3"/>
    <w:basedOn w:val="Normal"/>
    <w:next w:val="Normal"/>
    <w:autoRedefine/>
    <w:semiHidden/>
    <w:rsid w:val="00FE160B"/>
    <w:pPr>
      <w:ind w:left="480"/>
    </w:pPr>
  </w:style>
  <w:style w:type="paragraph" w:styleId="TOC4">
    <w:name w:val="toc 4"/>
    <w:basedOn w:val="Normal"/>
    <w:next w:val="Normal"/>
    <w:autoRedefine/>
    <w:semiHidden/>
    <w:rsid w:val="00FE160B"/>
    <w:pPr>
      <w:ind w:left="720"/>
    </w:pPr>
  </w:style>
  <w:style w:type="paragraph" w:styleId="TOC5">
    <w:name w:val="toc 5"/>
    <w:basedOn w:val="Normal"/>
    <w:next w:val="Normal"/>
    <w:autoRedefine/>
    <w:semiHidden/>
    <w:rsid w:val="00FE160B"/>
    <w:pPr>
      <w:ind w:left="960"/>
    </w:pPr>
  </w:style>
  <w:style w:type="paragraph" w:styleId="TOC6">
    <w:name w:val="toc 6"/>
    <w:basedOn w:val="Normal"/>
    <w:next w:val="Normal"/>
    <w:autoRedefine/>
    <w:semiHidden/>
    <w:rsid w:val="00FE160B"/>
    <w:pPr>
      <w:ind w:left="1200"/>
    </w:pPr>
  </w:style>
  <w:style w:type="paragraph" w:styleId="TOC7">
    <w:name w:val="toc 7"/>
    <w:basedOn w:val="Normal"/>
    <w:next w:val="Normal"/>
    <w:autoRedefine/>
    <w:semiHidden/>
    <w:rsid w:val="00FE160B"/>
    <w:pPr>
      <w:ind w:left="1440"/>
    </w:pPr>
  </w:style>
  <w:style w:type="paragraph" w:styleId="TOC8">
    <w:name w:val="toc 8"/>
    <w:basedOn w:val="Normal"/>
    <w:next w:val="Normal"/>
    <w:autoRedefine/>
    <w:semiHidden/>
    <w:rsid w:val="00FE160B"/>
    <w:pPr>
      <w:ind w:left="1680"/>
    </w:pPr>
  </w:style>
  <w:style w:type="paragraph" w:styleId="TOC9">
    <w:name w:val="toc 9"/>
    <w:basedOn w:val="Normal"/>
    <w:next w:val="Normal"/>
    <w:autoRedefine/>
    <w:semiHidden/>
    <w:rsid w:val="00FE160B"/>
    <w:pPr>
      <w:ind w:left="1920"/>
    </w:pPr>
  </w:style>
  <w:style w:type="paragraph" w:customStyle="1" w:styleId="References">
    <w:name w:val="References"/>
    <w:basedOn w:val="Normal"/>
    <w:rsid w:val="00FE160B"/>
    <w:pPr>
      <w:spacing w:before="40" w:line="200" w:lineRule="atLeast"/>
      <w:ind w:left="426" w:hanging="426"/>
    </w:pPr>
    <w:rPr>
      <w:sz w:val="18"/>
    </w:rPr>
  </w:style>
  <w:style w:type="character" w:styleId="CommentReference">
    <w:name w:val="annotation reference"/>
    <w:semiHidden/>
    <w:rsid w:val="00FE160B"/>
    <w:rPr>
      <w:sz w:val="16"/>
    </w:rPr>
  </w:style>
  <w:style w:type="paragraph" w:customStyle="1" w:styleId="Equation">
    <w:name w:val="Equation"/>
    <w:basedOn w:val="Normal"/>
    <w:next w:val="Normal"/>
    <w:rsid w:val="00FE160B"/>
    <w:pPr>
      <w:spacing w:before="120" w:after="120" w:line="260" w:lineRule="atLeast"/>
      <w:ind w:firstLine="0"/>
    </w:pPr>
    <w:rPr>
      <w:sz w:val="22"/>
    </w:rPr>
  </w:style>
  <w:style w:type="paragraph" w:customStyle="1" w:styleId="FigureCaption">
    <w:name w:val="Figure_Caption"/>
    <w:basedOn w:val="Normal"/>
    <w:rsid w:val="00FE160B"/>
    <w:pPr>
      <w:spacing w:before="120" w:after="120"/>
      <w:ind w:firstLine="0"/>
      <w:jc w:val="center"/>
    </w:pPr>
    <w:rPr>
      <w:iCs/>
      <w:sz w:val="20"/>
      <w:szCs w:val="24"/>
    </w:rPr>
  </w:style>
  <w:style w:type="paragraph" w:customStyle="1" w:styleId="TableCaption">
    <w:name w:val="Table_Caption"/>
    <w:basedOn w:val="Normal"/>
    <w:rsid w:val="00FE160B"/>
    <w:pPr>
      <w:keepNext/>
      <w:spacing w:before="240" w:after="120"/>
      <w:ind w:firstLine="0"/>
      <w:jc w:val="center"/>
    </w:pPr>
    <w:rPr>
      <w:sz w:val="20"/>
      <w:szCs w:val="24"/>
    </w:rPr>
  </w:style>
  <w:style w:type="character" w:customStyle="1" w:styleId="CharChar">
    <w:name w:val="Char Char"/>
    <w:rsid w:val="00FE160B"/>
    <w:rPr>
      <w:sz w:val="24"/>
      <w:lang w:val="en-US" w:eastAsia="en-US" w:bidi="ar-SA"/>
    </w:rPr>
  </w:style>
  <w:style w:type="character" w:styleId="Emphasis">
    <w:name w:val="Emphasis"/>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customStyle="1" w:styleId="FooterChar">
    <w:name w:val="Footer Char"/>
    <w:link w:val="Footer"/>
    <w:uiPriority w:val="99"/>
    <w:rsid w:val="00155ED6"/>
    <w:rPr>
      <w:sz w:val="18"/>
    </w:rPr>
  </w:style>
  <w:style w:type="character" w:customStyle="1" w:styleId="HeaderChar">
    <w:name w:val="Header Char"/>
    <w:basedOn w:val="DefaultParagraphFont"/>
    <w:link w:val="Header"/>
    <w:uiPriority w:val="99"/>
    <w:rsid w:val="00285AE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01448">
      <w:bodyDiv w:val="1"/>
      <w:marLeft w:val="0"/>
      <w:marRight w:val="0"/>
      <w:marTop w:val="0"/>
      <w:marBottom w:val="0"/>
      <w:divBdr>
        <w:top w:val="none" w:sz="0" w:space="0" w:color="auto"/>
        <w:left w:val="none" w:sz="0" w:space="0" w:color="auto"/>
        <w:bottom w:val="none" w:sz="0" w:space="0" w:color="auto"/>
        <w:right w:val="none" w:sz="0" w:space="0" w:color="auto"/>
      </w:divBdr>
    </w:div>
    <w:div w:id="621962426">
      <w:bodyDiv w:val="1"/>
      <w:marLeft w:val="0"/>
      <w:marRight w:val="0"/>
      <w:marTop w:val="0"/>
      <w:marBottom w:val="0"/>
      <w:divBdr>
        <w:top w:val="none" w:sz="0" w:space="0" w:color="auto"/>
        <w:left w:val="none" w:sz="0" w:space="0" w:color="auto"/>
        <w:bottom w:val="none" w:sz="0" w:space="0" w:color="auto"/>
        <w:right w:val="none" w:sz="0" w:space="0" w:color="auto"/>
      </w:divBdr>
      <w:divsChild>
        <w:div w:id="2095317783">
          <w:marLeft w:val="0"/>
          <w:marRight w:val="0"/>
          <w:marTop w:val="411"/>
          <w:marBottom w:val="0"/>
          <w:divBdr>
            <w:top w:val="none" w:sz="0" w:space="0" w:color="auto"/>
            <w:left w:val="none" w:sz="0" w:space="0" w:color="auto"/>
            <w:bottom w:val="none" w:sz="0" w:space="0" w:color="auto"/>
            <w:right w:val="none" w:sz="0" w:space="0" w:color="auto"/>
          </w:divBdr>
          <w:divsChild>
            <w:div w:id="1344167709">
              <w:marLeft w:val="0"/>
              <w:marRight w:val="0"/>
              <w:marTop w:val="0"/>
              <w:marBottom w:val="0"/>
              <w:divBdr>
                <w:top w:val="none" w:sz="0" w:space="0" w:color="auto"/>
                <w:left w:val="none" w:sz="0" w:space="0" w:color="auto"/>
                <w:bottom w:val="none" w:sz="0" w:space="0" w:color="auto"/>
                <w:right w:val="none" w:sz="0" w:space="0" w:color="auto"/>
              </w:divBdr>
              <w:divsChild>
                <w:div w:id="527985744">
                  <w:marLeft w:val="0"/>
                  <w:marRight w:val="0"/>
                  <w:marTop w:val="0"/>
                  <w:marBottom w:val="0"/>
                  <w:divBdr>
                    <w:top w:val="none" w:sz="0" w:space="0" w:color="auto"/>
                    <w:left w:val="none" w:sz="0" w:space="0" w:color="auto"/>
                    <w:bottom w:val="none" w:sz="0" w:space="0" w:color="auto"/>
                    <w:right w:val="none" w:sz="0" w:space="0" w:color="auto"/>
                  </w:divBdr>
                  <w:divsChild>
                    <w:div w:id="806628963">
                      <w:marLeft w:val="0"/>
                      <w:marRight w:val="226"/>
                      <w:marTop w:val="0"/>
                      <w:marBottom w:val="0"/>
                      <w:divBdr>
                        <w:top w:val="none" w:sz="0" w:space="0" w:color="auto"/>
                        <w:left w:val="none" w:sz="0" w:space="0" w:color="auto"/>
                        <w:bottom w:val="none" w:sz="0" w:space="0" w:color="auto"/>
                        <w:right w:val="none" w:sz="0" w:space="0" w:color="auto"/>
                      </w:divBdr>
                      <w:divsChild>
                        <w:div w:id="1997414000">
                          <w:marLeft w:val="0"/>
                          <w:marRight w:val="0"/>
                          <w:marTop w:val="0"/>
                          <w:marBottom w:val="411"/>
                          <w:divBdr>
                            <w:top w:val="none" w:sz="0" w:space="0" w:color="auto"/>
                            <w:left w:val="none" w:sz="0" w:space="0" w:color="auto"/>
                            <w:bottom w:val="none" w:sz="0" w:space="0" w:color="auto"/>
                            <w:right w:val="none" w:sz="0" w:space="0" w:color="auto"/>
                          </w:divBdr>
                          <w:divsChild>
                            <w:div w:id="10428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322522">
      <w:bodyDiv w:val="1"/>
      <w:marLeft w:val="0"/>
      <w:marRight w:val="0"/>
      <w:marTop w:val="0"/>
      <w:marBottom w:val="0"/>
      <w:divBdr>
        <w:top w:val="none" w:sz="0" w:space="0" w:color="auto"/>
        <w:left w:val="none" w:sz="0" w:space="0" w:color="auto"/>
        <w:bottom w:val="none" w:sz="0" w:space="0" w:color="auto"/>
        <w:right w:val="none" w:sz="0" w:space="0" w:color="auto"/>
      </w:divBdr>
    </w:div>
    <w:div w:id="1004238082">
      <w:bodyDiv w:val="1"/>
      <w:marLeft w:val="0"/>
      <w:marRight w:val="0"/>
      <w:marTop w:val="0"/>
      <w:marBottom w:val="0"/>
      <w:divBdr>
        <w:top w:val="none" w:sz="0" w:space="0" w:color="auto"/>
        <w:left w:val="none" w:sz="0" w:space="0" w:color="auto"/>
        <w:bottom w:val="none" w:sz="0" w:space="0" w:color="auto"/>
        <w:right w:val="none" w:sz="0" w:space="0" w:color="auto"/>
      </w:divBdr>
    </w:div>
    <w:div w:id="1105224649">
      <w:bodyDiv w:val="1"/>
      <w:marLeft w:val="0"/>
      <w:marRight w:val="0"/>
      <w:marTop w:val="0"/>
      <w:marBottom w:val="0"/>
      <w:divBdr>
        <w:top w:val="none" w:sz="0" w:space="0" w:color="auto"/>
        <w:left w:val="none" w:sz="0" w:space="0" w:color="auto"/>
        <w:bottom w:val="none" w:sz="0" w:space="0" w:color="auto"/>
        <w:right w:val="none" w:sz="0" w:space="0" w:color="auto"/>
      </w:divBdr>
    </w:div>
    <w:div w:id="1395926546">
      <w:bodyDiv w:val="1"/>
      <w:marLeft w:val="0"/>
      <w:marRight w:val="0"/>
      <w:marTop w:val="0"/>
      <w:marBottom w:val="0"/>
      <w:divBdr>
        <w:top w:val="none" w:sz="0" w:space="0" w:color="auto"/>
        <w:left w:val="none" w:sz="0" w:space="0" w:color="auto"/>
        <w:bottom w:val="none" w:sz="0" w:space="0" w:color="auto"/>
        <w:right w:val="none" w:sz="0" w:space="0" w:color="auto"/>
      </w:divBdr>
      <w:divsChild>
        <w:div w:id="2031761718">
          <w:marLeft w:val="0"/>
          <w:marRight w:val="0"/>
          <w:marTop w:val="0"/>
          <w:marBottom w:val="0"/>
          <w:divBdr>
            <w:top w:val="none" w:sz="0" w:space="0" w:color="auto"/>
            <w:left w:val="none" w:sz="0" w:space="0" w:color="auto"/>
            <w:bottom w:val="none" w:sz="0" w:space="0" w:color="auto"/>
            <w:right w:val="none" w:sz="0" w:space="0" w:color="auto"/>
          </w:divBdr>
          <w:divsChild>
            <w:div w:id="1632979136">
              <w:marLeft w:val="0"/>
              <w:marRight w:val="0"/>
              <w:marTop w:val="0"/>
              <w:marBottom w:val="0"/>
              <w:divBdr>
                <w:top w:val="none" w:sz="0" w:space="0" w:color="auto"/>
                <w:left w:val="none" w:sz="0" w:space="0" w:color="auto"/>
                <w:bottom w:val="none" w:sz="0" w:space="0" w:color="auto"/>
                <w:right w:val="none" w:sz="0" w:space="0" w:color="auto"/>
              </w:divBdr>
              <w:divsChild>
                <w:div w:id="692729575">
                  <w:marLeft w:val="0"/>
                  <w:marRight w:val="0"/>
                  <w:marTop w:val="0"/>
                  <w:marBottom w:val="0"/>
                  <w:divBdr>
                    <w:top w:val="none" w:sz="0" w:space="0" w:color="auto"/>
                    <w:left w:val="none" w:sz="0" w:space="0" w:color="auto"/>
                    <w:bottom w:val="none" w:sz="0" w:space="0" w:color="auto"/>
                    <w:right w:val="none" w:sz="0" w:space="0" w:color="auto"/>
                  </w:divBdr>
                  <w:divsChild>
                    <w:div w:id="318048111">
                      <w:marLeft w:val="0"/>
                      <w:marRight w:val="0"/>
                      <w:marTop w:val="0"/>
                      <w:marBottom w:val="0"/>
                      <w:divBdr>
                        <w:top w:val="none" w:sz="0" w:space="0" w:color="auto"/>
                        <w:left w:val="none" w:sz="0" w:space="0" w:color="auto"/>
                        <w:bottom w:val="none" w:sz="0" w:space="0" w:color="auto"/>
                        <w:right w:val="none" w:sz="0" w:space="0" w:color="auto"/>
                      </w:divBdr>
                      <w:divsChild>
                        <w:div w:id="362288020">
                          <w:marLeft w:val="0"/>
                          <w:marRight w:val="0"/>
                          <w:marTop w:val="0"/>
                          <w:marBottom w:val="0"/>
                          <w:divBdr>
                            <w:top w:val="none" w:sz="0" w:space="0" w:color="auto"/>
                            <w:left w:val="none" w:sz="0" w:space="0" w:color="auto"/>
                            <w:bottom w:val="none" w:sz="0" w:space="0" w:color="auto"/>
                            <w:right w:val="none" w:sz="0" w:space="0" w:color="auto"/>
                          </w:divBdr>
                          <w:divsChild>
                            <w:div w:id="1317999591">
                              <w:marLeft w:val="0"/>
                              <w:marRight w:val="0"/>
                              <w:marTop w:val="0"/>
                              <w:marBottom w:val="0"/>
                              <w:divBdr>
                                <w:top w:val="none" w:sz="0" w:space="0" w:color="auto"/>
                                <w:left w:val="none" w:sz="0" w:space="0" w:color="auto"/>
                                <w:bottom w:val="none" w:sz="0" w:space="0" w:color="auto"/>
                                <w:right w:val="none" w:sz="0" w:space="0" w:color="auto"/>
                              </w:divBdr>
                              <w:divsChild>
                                <w:div w:id="795636202">
                                  <w:marLeft w:val="0"/>
                                  <w:marRight w:val="0"/>
                                  <w:marTop w:val="0"/>
                                  <w:marBottom w:val="0"/>
                                  <w:divBdr>
                                    <w:top w:val="none" w:sz="0" w:space="0" w:color="auto"/>
                                    <w:left w:val="none" w:sz="0" w:space="0" w:color="auto"/>
                                    <w:bottom w:val="none" w:sz="0" w:space="0" w:color="auto"/>
                                    <w:right w:val="none" w:sz="0" w:space="0" w:color="auto"/>
                                  </w:divBdr>
                                  <w:divsChild>
                                    <w:div w:id="2057699756">
                                      <w:marLeft w:val="0"/>
                                      <w:marRight w:val="0"/>
                                      <w:marTop w:val="0"/>
                                      <w:marBottom w:val="0"/>
                                      <w:divBdr>
                                        <w:top w:val="none" w:sz="0" w:space="0" w:color="auto"/>
                                        <w:left w:val="none" w:sz="0" w:space="0" w:color="auto"/>
                                        <w:bottom w:val="none" w:sz="0" w:space="0" w:color="auto"/>
                                        <w:right w:val="none" w:sz="0" w:space="0" w:color="auto"/>
                                      </w:divBdr>
                                      <w:divsChild>
                                        <w:div w:id="39937004">
                                          <w:marLeft w:val="0"/>
                                          <w:marRight w:val="0"/>
                                          <w:marTop w:val="0"/>
                                          <w:marBottom w:val="0"/>
                                          <w:divBdr>
                                            <w:top w:val="none" w:sz="0" w:space="0" w:color="auto"/>
                                            <w:left w:val="none" w:sz="0" w:space="0" w:color="auto"/>
                                            <w:bottom w:val="none" w:sz="0" w:space="0" w:color="auto"/>
                                            <w:right w:val="none" w:sz="0" w:space="0" w:color="auto"/>
                                          </w:divBdr>
                                          <w:divsChild>
                                            <w:div w:id="19895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247418">
      <w:bodyDiv w:val="1"/>
      <w:marLeft w:val="0"/>
      <w:marRight w:val="0"/>
      <w:marTop w:val="0"/>
      <w:marBottom w:val="0"/>
      <w:divBdr>
        <w:top w:val="none" w:sz="0" w:space="0" w:color="auto"/>
        <w:left w:val="none" w:sz="0" w:space="0" w:color="auto"/>
        <w:bottom w:val="none" w:sz="0" w:space="0" w:color="auto"/>
        <w:right w:val="none" w:sz="0" w:space="0" w:color="auto"/>
      </w:divBdr>
      <w:divsChild>
        <w:div w:id="1445618644">
          <w:marLeft w:val="0"/>
          <w:marRight w:val="0"/>
          <w:marTop w:val="0"/>
          <w:marBottom w:val="0"/>
          <w:divBdr>
            <w:top w:val="none" w:sz="0" w:space="0" w:color="auto"/>
            <w:left w:val="none" w:sz="0" w:space="0" w:color="auto"/>
            <w:bottom w:val="none" w:sz="0" w:space="0" w:color="auto"/>
            <w:right w:val="none" w:sz="0" w:space="0" w:color="auto"/>
          </w:divBdr>
          <w:divsChild>
            <w:div w:id="1970361422">
              <w:marLeft w:val="0"/>
              <w:marRight w:val="0"/>
              <w:marTop w:val="0"/>
              <w:marBottom w:val="0"/>
              <w:divBdr>
                <w:top w:val="none" w:sz="0" w:space="0" w:color="auto"/>
                <w:left w:val="none" w:sz="0" w:space="0" w:color="auto"/>
                <w:bottom w:val="none" w:sz="0" w:space="0" w:color="auto"/>
                <w:right w:val="none" w:sz="0" w:space="0" w:color="auto"/>
              </w:divBdr>
              <w:divsChild>
                <w:div w:id="3021976">
                  <w:marLeft w:val="0"/>
                  <w:marRight w:val="0"/>
                  <w:marTop w:val="0"/>
                  <w:marBottom w:val="0"/>
                  <w:divBdr>
                    <w:top w:val="none" w:sz="0" w:space="0" w:color="auto"/>
                    <w:left w:val="none" w:sz="0" w:space="0" w:color="auto"/>
                    <w:bottom w:val="none" w:sz="0" w:space="0" w:color="auto"/>
                    <w:right w:val="none" w:sz="0" w:space="0" w:color="auto"/>
                  </w:divBdr>
                  <w:divsChild>
                    <w:div w:id="35198777">
                      <w:marLeft w:val="0"/>
                      <w:marRight w:val="0"/>
                      <w:marTop w:val="0"/>
                      <w:marBottom w:val="0"/>
                      <w:divBdr>
                        <w:top w:val="none" w:sz="0" w:space="0" w:color="auto"/>
                        <w:left w:val="none" w:sz="0" w:space="0" w:color="auto"/>
                        <w:bottom w:val="none" w:sz="0" w:space="0" w:color="auto"/>
                        <w:right w:val="none" w:sz="0" w:space="0" w:color="auto"/>
                      </w:divBdr>
                      <w:divsChild>
                        <w:div w:id="1809778225">
                          <w:marLeft w:val="0"/>
                          <w:marRight w:val="0"/>
                          <w:marTop w:val="0"/>
                          <w:marBottom w:val="0"/>
                          <w:divBdr>
                            <w:top w:val="none" w:sz="0" w:space="0" w:color="auto"/>
                            <w:left w:val="none" w:sz="0" w:space="0" w:color="auto"/>
                            <w:bottom w:val="none" w:sz="0" w:space="0" w:color="auto"/>
                            <w:right w:val="none" w:sz="0" w:space="0" w:color="auto"/>
                          </w:divBdr>
                          <w:divsChild>
                            <w:div w:id="1690526446">
                              <w:marLeft w:val="0"/>
                              <w:marRight w:val="0"/>
                              <w:marTop w:val="0"/>
                              <w:marBottom w:val="0"/>
                              <w:divBdr>
                                <w:top w:val="none" w:sz="0" w:space="0" w:color="auto"/>
                                <w:left w:val="none" w:sz="0" w:space="0" w:color="auto"/>
                                <w:bottom w:val="none" w:sz="0" w:space="0" w:color="auto"/>
                                <w:right w:val="none" w:sz="0" w:space="0" w:color="auto"/>
                              </w:divBdr>
                              <w:divsChild>
                                <w:div w:id="1467042177">
                                  <w:marLeft w:val="0"/>
                                  <w:marRight w:val="0"/>
                                  <w:marTop w:val="0"/>
                                  <w:marBottom w:val="0"/>
                                  <w:divBdr>
                                    <w:top w:val="none" w:sz="0" w:space="0" w:color="auto"/>
                                    <w:left w:val="none" w:sz="0" w:space="0" w:color="auto"/>
                                    <w:bottom w:val="none" w:sz="0" w:space="0" w:color="auto"/>
                                    <w:right w:val="none" w:sz="0" w:space="0" w:color="auto"/>
                                  </w:divBdr>
                                  <w:divsChild>
                                    <w:div w:id="629823420">
                                      <w:marLeft w:val="0"/>
                                      <w:marRight w:val="0"/>
                                      <w:marTop w:val="0"/>
                                      <w:marBottom w:val="0"/>
                                      <w:divBdr>
                                        <w:top w:val="none" w:sz="0" w:space="0" w:color="auto"/>
                                        <w:left w:val="none" w:sz="0" w:space="0" w:color="auto"/>
                                        <w:bottom w:val="none" w:sz="0" w:space="0" w:color="auto"/>
                                        <w:right w:val="none" w:sz="0" w:space="0" w:color="auto"/>
                                      </w:divBdr>
                                      <w:divsChild>
                                        <w:div w:id="560946877">
                                          <w:marLeft w:val="0"/>
                                          <w:marRight w:val="0"/>
                                          <w:marTop w:val="0"/>
                                          <w:marBottom w:val="0"/>
                                          <w:divBdr>
                                            <w:top w:val="none" w:sz="0" w:space="0" w:color="auto"/>
                                            <w:left w:val="none" w:sz="0" w:space="0" w:color="auto"/>
                                            <w:bottom w:val="none" w:sz="0" w:space="0" w:color="auto"/>
                                            <w:right w:val="none" w:sz="0" w:space="0" w:color="auto"/>
                                          </w:divBdr>
                                          <w:divsChild>
                                            <w:div w:id="4187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633562">
      <w:bodyDiv w:val="1"/>
      <w:marLeft w:val="0"/>
      <w:marRight w:val="0"/>
      <w:marTop w:val="0"/>
      <w:marBottom w:val="0"/>
      <w:divBdr>
        <w:top w:val="none" w:sz="0" w:space="0" w:color="auto"/>
        <w:left w:val="none" w:sz="0" w:space="0" w:color="auto"/>
        <w:bottom w:val="none" w:sz="0" w:space="0" w:color="auto"/>
        <w:right w:val="none" w:sz="0" w:space="0" w:color="auto"/>
      </w:divBdr>
      <w:divsChild>
        <w:div w:id="1908101922">
          <w:marLeft w:val="0"/>
          <w:marRight w:val="0"/>
          <w:marTop w:val="411"/>
          <w:marBottom w:val="0"/>
          <w:divBdr>
            <w:top w:val="none" w:sz="0" w:space="0" w:color="auto"/>
            <w:left w:val="none" w:sz="0" w:space="0" w:color="auto"/>
            <w:bottom w:val="none" w:sz="0" w:space="0" w:color="auto"/>
            <w:right w:val="none" w:sz="0" w:space="0" w:color="auto"/>
          </w:divBdr>
          <w:divsChild>
            <w:div w:id="1544829739">
              <w:marLeft w:val="0"/>
              <w:marRight w:val="0"/>
              <w:marTop w:val="0"/>
              <w:marBottom w:val="0"/>
              <w:divBdr>
                <w:top w:val="none" w:sz="0" w:space="0" w:color="auto"/>
                <w:left w:val="none" w:sz="0" w:space="0" w:color="auto"/>
                <w:bottom w:val="none" w:sz="0" w:space="0" w:color="auto"/>
                <w:right w:val="none" w:sz="0" w:space="0" w:color="auto"/>
              </w:divBdr>
              <w:divsChild>
                <w:div w:id="1983193550">
                  <w:marLeft w:val="0"/>
                  <w:marRight w:val="0"/>
                  <w:marTop w:val="0"/>
                  <w:marBottom w:val="0"/>
                  <w:divBdr>
                    <w:top w:val="none" w:sz="0" w:space="0" w:color="auto"/>
                    <w:left w:val="none" w:sz="0" w:space="0" w:color="auto"/>
                    <w:bottom w:val="none" w:sz="0" w:space="0" w:color="auto"/>
                    <w:right w:val="none" w:sz="0" w:space="0" w:color="auto"/>
                  </w:divBdr>
                  <w:divsChild>
                    <w:div w:id="658077951">
                      <w:marLeft w:val="0"/>
                      <w:marRight w:val="226"/>
                      <w:marTop w:val="0"/>
                      <w:marBottom w:val="0"/>
                      <w:divBdr>
                        <w:top w:val="none" w:sz="0" w:space="0" w:color="auto"/>
                        <w:left w:val="none" w:sz="0" w:space="0" w:color="auto"/>
                        <w:bottom w:val="none" w:sz="0" w:space="0" w:color="auto"/>
                        <w:right w:val="none" w:sz="0" w:space="0" w:color="auto"/>
                      </w:divBdr>
                      <w:divsChild>
                        <w:div w:id="1456868480">
                          <w:marLeft w:val="0"/>
                          <w:marRight w:val="0"/>
                          <w:marTop w:val="0"/>
                          <w:marBottom w:val="411"/>
                          <w:divBdr>
                            <w:top w:val="none" w:sz="0" w:space="0" w:color="auto"/>
                            <w:left w:val="none" w:sz="0" w:space="0" w:color="auto"/>
                            <w:bottom w:val="none" w:sz="0" w:space="0" w:color="auto"/>
                            <w:right w:val="none" w:sz="0" w:space="0" w:color="auto"/>
                          </w:divBdr>
                          <w:divsChild>
                            <w:div w:id="20599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architecture.com.au"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ytimes.com"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2CD1D1442F4DF1A84FE79BB92BF8D1"/>
        <w:category>
          <w:name w:val="General"/>
          <w:gallery w:val="placeholder"/>
        </w:category>
        <w:types>
          <w:type w:val="bbPlcHdr"/>
        </w:types>
        <w:behaviors>
          <w:behavior w:val="content"/>
        </w:behaviors>
        <w:guid w:val="{FBECF556-7930-407D-9465-099DD30B2245}"/>
      </w:docPartPr>
      <w:docPartBody>
        <w:p w:rsidR="002900FF" w:rsidRDefault="00043119" w:rsidP="00043119">
          <w:pPr>
            <w:pStyle w:val="7F2CD1D1442F4DF1A84FE79BB92BF8D1"/>
          </w:pPr>
          <w:r>
            <w:rPr>
              <w:noProof/>
              <w:color w:val="7F7F7F" w:themeColor="background1" w:themeShade="7F"/>
            </w:rPr>
            <w:t>[Type the company name]</w:t>
          </w:r>
        </w:p>
      </w:docPartBody>
    </w:docPart>
    <w:docPart>
      <w:docPartPr>
        <w:name w:val="8266B01FD0FE44F593AC9449146CF076"/>
        <w:category>
          <w:name w:val="General"/>
          <w:gallery w:val="placeholder"/>
        </w:category>
        <w:types>
          <w:type w:val="bbPlcHdr"/>
        </w:types>
        <w:behaviors>
          <w:behavior w:val="content"/>
        </w:behaviors>
        <w:guid w:val="{5FFBF740-07C4-4B71-B024-542FD36C187D}"/>
      </w:docPartPr>
      <w:docPartBody>
        <w:p w:rsidR="002900FF" w:rsidRDefault="00043119" w:rsidP="00043119">
          <w:pPr>
            <w:pStyle w:val="8266B01FD0FE44F593AC9449146CF076"/>
          </w:pPr>
          <w:r>
            <w:t>[Type the company name]</w:t>
          </w:r>
        </w:p>
      </w:docPartBody>
    </w:docPart>
    <w:docPart>
      <w:docPartPr>
        <w:name w:val="8C6E8A52A62645EDA8F4CF428D4947EE"/>
        <w:category>
          <w:name w:val="General"/>
          <w:gallery w:val="placeholder"/>
        </w:category>
        <w:types>
          <w:type w:val="bbPlcHdr"/>
        </w:types>
        <w:behaviors>
          <w:behavior w:val="content"/>
        </w:behaviors>
        <w:guid w:val="{D6BC44E1-4118-401C-94D8-3A8DF814A8C6}"/>
      </w:docPartPr>
      <w:docPartBody>
        <w:p w:rsidR="002900FF" w:rsidRDefault="00043119" w:rsidP="00043119">
          <w:pPr>
            <w:pStyle w:val="8C6E8A52A62645EDA8F4CF428D4947EE"/>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43119"/>
    <w:rsid w:val="00043119"/>
    <w:rsid w:val="002328B1"/>
    <w:rsid w:val="002900FF"/>
    <w:rsid w:val="00AB0F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2CD1D1442F4DF1A84FE79BB92BF8D1">
    <w:name w:val="7F2CD1D1442F4DF1A84FE79BB92BF8D1"/>
    <w:rsid w:val="00043119"/>
  </w:style>
  <w:style w:type="paragraph" w:customStyle="1" w:styleId="8266B01FD0FE44F593AC9449146CF076">
    <w:name w:val="8266B01FD0FE44F593AC9449146CF076"/>
    <w:rsid w:val="00043119"/>
  </w:style>
  <w:style w:type="paragraph" w:customStyle="1" w:styleId="8C6E8A52A62645EDA8F4CF428D4947EE">
    <w:name w:val="8C6E8A52A62645EDA8F4CF428D4947EE"/>
    <w:rsid w:val="00043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3037BC373C784CA68E9F98B20EE0F4" ma:contentTypeVersion="1" ma:contentTypeDescription="Create a new document." ma:contentTypeScope="" ma:versionID="98888ee8da251be8efa487de3886373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34D9DF-61C0-4437-A415-690B213F9382}">
  <ds:schemaRefs>
    <ds:schemaRef ds:uri="http://schemas.microsoft.com/office/2006/metadata/longProperties"/>
  </ds:schemaRefs>
</ds:datastoreItem>
</file>

<file path=customXml/itemProps3.xml><?xml version="1.0" encoding="utf-8"?>
<ds:datastoreItem xmlns:ds="http://schemas.openxmlformats.org/officeDocument/2006/customXml" ds:itemID="{A416B2D9-06AD-4DBD-8030-2BBAA33A3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06E533-57E1-444A-9784-CCFDBE539A02}">
  <ds:schemaRefs>
    <ds:schemaRef ds:uri="http://schemas.openxmlformats.org/officeDocument/2006/bibliography"/>
  </ds:schemaRefs>
</ds:datastoreItem>
</file>

<file path=customXml/itemProps5.xml><?xml version="1.0" encoding="utf-8"?>
<ds:datastoreItem xmlns:ds="http://schemas.openxmlformats.org/officeDocument/2006/customXml" ds:itemID="{335822A0-4F46-41FA-9CA4-0CEC39FBD2ED}">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16E2A911-80A6-4413-B16B-9980C67152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DBV2006 Full Paper template Ver 0</Template>
  <TotalTime>2</TotalTime>
  <Pages>4</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Your Specific Theme that you choose in this Conference |</Company>
  <LinksUpToDate>false</LinksUpToDate>
  <CharactersWithSpaces>8732</CharactersWithSpaces>
  <SharedDoc>false</SharedDoc>
  <HLinks>
    <vt:vector size="12" baseType="variant">
      <vt:variant>
        <vt:i4>3735586</vt:i4>
      </vt:variant>
      <vt:variant>
        <vt:i4>21</vt:i4>
      </vt:variant>
      <vt:variant>
        <vt:i4>0</vt:i4>
      </vt:variant>
      <vt:variant>
        <vt:i4>5</vt:i4>
      </vt:variant>
      <vt:variant>
        <vt:lpwstr>http://www.architecture.com.au/</vt:lpwstr>
      </vt:variant>
      <vt:variant>
        <vt:lpwstr/>
      </vt:variant>
      <vt:variant>
        <vt:i4>2162788</vt:i4>
      </vt:variant>
      <vt:variant>
        <vt:i4>18</vt:i4>
      </vt:variant>
      <vt:variant>
        <vt:i4>0</vt:i4>
      </vt:variant>
      <vt:variant>
        <vt:i4>5</vt:i4>
      </vt:variant>
      <vt:variant>
        <vt:lpwstr>http://www.nytimes.com/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Kiky</dc:creator>
  <cp:keywords>Dubrovnik, Croatia, nuclear</cp:keywords>
  <cp:lastModifiedBy>IRemA</cp:lastModifiedBy>
  <cp:revision>3</cp:revision>
  <cp:lastPrinted>2017-02-20T03:09:00Z</cp:lastPrinted>
  <dcterms:created xsi:type="dcterms:W3CDTF">2021-03-18T02:03:00Z</dcterms:created>
  <dcterms:modified xsi:type="dcterms:W3CDTF">2021-06-12T02:21:00Z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0x0101009E3037BC373C784CA68E9F98B20EE0F4</vt:lpwstr>
  </property>
</Properties>
</file>